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2812" w14:textId="77777777" w:rsidR="00EE2D90" w:rsidRPr="00FC0F62" w:rsidRDefault="00EE2D90" w:rsidP="00EE2D90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7DED2EAD" w14:textId="77777777" w:rsidR="00EE2D90" w:rsidRPr="00FC0F62" w:rsidRDefault="00EE2D90" w:rsidP="00EE2D90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FC0F62">
        <w:rPr>
          <w:rFonts w:cs="Times New Roman"/>
          <w:b/>
          <w:szCs w:val="24"/>
        </w:rPr>
        <w:t xml:space="preserve">ПРОТОКОЛ </w:t>
      </w:r>
    </w:p>
    <w:p w14:paraId="0F249185" w14:textId="77777777" w:rsidR="00EE2D90" w:rsidRPr="00FC0F62" w:rsidRDefault="00EE2D90" w:rsidP="00EE2D90">
      <w:pPr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 w:rsidRPr="00FC0F62">
        <w:rPr>
          <w:rFonts w:cs="Times New Roman"/>
          <w:b/>
          <w:szCs w:val="24"/>
        </w:rPr>
        <w:t xml:space="preserve">заседания </w:t>
      </w:r>
      <w:r w:rsidRPr="00FC0F62">
        <w:rPr>
          <w:rFonts w:cs="Times New Roman"/>
          <w:b/>
          <w:bCs/>
          <w:szCs w:val="24"/>
        </w:rPr>
        <w:t xml:space="preserve">Экспертной группы по мониторингу общественного мнения </w:t>
      </w:r>
      <w:r w:rsidRPr="00FC0F62">
        <w:rPr>
          <w:rFonts w:cs="Times New Roman"/>
          <w:b/>
          <w:szCs w:val="24"/>
        </w:rPr>
        <w:t>Общественного совета при Министерстве строительства и жилищно-коммунального хозяйства Российской Федерации</w:t>
      </w:r>
    </w:p>
    <w:p w14:paraId="08EF59BC" w14:textId="77777777" w:rsidR="00EE2D90" w:rsidRPr="00FC0F62" w:rsidRDefault="00EE2D90" w:rsidP="00EE2D90">
      <w:pPr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 w:rsidRPr="00FC0F62">
        <w:rPr>
          <w:rFonts w:cs="Times New Roman"/>
          <w:b/>
          <w:bCs/>
          <w:szCs w:val="24"/>
        </w:rPr>
        <w:t xml:space="preserve">         г. Москва</w:t>
      </w:r>
    </w:p>
    <w:p w14:paraId="61524089" w14:textId="77777777" w:rsidR="00EE2D90" w:rsidRPr="00FC0F62" w:rsidRDefault="00EE2D90" w:rsidP="00EE2D90">
      <w:pPr>
        <w:spacing w:line="240" w:lineRule="auto"/>
        <w:contextualSpacing/>
        <w:jc w:val="center"/>
        <w:rPr>
          <w:rFonts w:cs="Times New Roman"/>
          <w:szCs w:val="24"/>
        </w:rPr>
      </w:pPr>
    </w:p>
    <w:p w14:paraId="2B82AD4D" w14:textId="77777777" w:rsidR="00EE2D90" w:rsidRPr="00FC0F62" w:rsidRDefault="006050A0" w:rsidP="00EE2D90">
      <w:pPr>
        <w:spacing w:line="240" w:lineRule="auto"/>
        <w:contextualSpacing/>
        <w:jc w:val="center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20 ноября</w:t>
      </w:r>
      <w:r w:rsidR="00EE2D90" w:rsidRPr="00FC0F62">
        <w:rPr>
          <w:rFonts w:cs="Times New Roman"/>
          <w:szCs w:val="24"/>
        </w:rPr>
        <w:t xml:space="preserve"> 2020</w:t>
      </w:r>
      <w:r w:rsidR="005B484C">
        <w:rPr>
          <w:rFonts w:cs="Times New Roman"/>
          <w:szCs w:val="24"/>
        </w:rPr>
        <w:t>г.</w:t>
      </w:r>
      <w:r w:rsidR="00EE2D90" w:rsidRPr="00FC0F62">
        <w:rPr>
          <w:rFonts w:cs="Times New Roman"/>
          <w:szCs w:val="24"/>
        </w:rPr>
        <w:tab/>
      </w:r>
      <w:r w:rsidR="00EE2D90" w:rsidRPr="00FC0F62">
        <w:rPr>
          <w:rFonts w:cs="Times New Roman"/>
          <w:szCs w:val="24"/>
        </w:rPr>
        <w:tab/>
      </w:r>
      <w:r w:rsidR="00EE2D90" w:rsidRPr="00FC0F62">
        <w:rPr>
          <w:rFonts w:cs="Times New Roman"/>
          <w:szCs w:val="24"/>
        </w:rPr>
        <w:tab/>
      </w:r>
      <w:r w:rsidR="00EE2D90" w:rsidRPr="00FC0F62">
        <w:rPr>
          <w:rFonts w:cs="Times New Roman"/>
          <w:szCs w:val="24"/>
        </w:rPr>
        <w:tab/>
      </w:r>
      <w:r w:rsidR="00EE2D90" w:rsidRPr="00FC0F62">
        <w:rPr>
          <w:rFonts w:cs="Times New Roman"/>
          <w:szCs w:val="24"/>
        </w:rPr>
        <w:tab/>
      </w:r>
      <w:r w:rsidR="00EE2D90" w:rsidRPr="00FC0F62">
        <w:rPr>
          <w:rFonts w:cs="Times New Roman"/>
          <w:bCs/>
          <w:szCs w:val="24"/>
        </w:rPr>
        <w:t xml:space="preserve">№ </w:t>
      </w:r>
      <w:r w:rsidRPr="00FC0F62">
        <w:rPr>
          <w:rFonts w:cs="Times New Roman"/>
          <w:bCs/>
          <w:szCs w:val="24"/>
        </w:rPr>
        <w:t>……</w:t>
      </w:r>
      <w:r w:rsidR="00EE2D90" w:rsidRPr="00FC0F62">
        <w:rPr>
          <w:rFonts w:cs="Times New Roman"/>
          <w:szCs w:val="24"/>
        </w:rPr>
        <w:tab/>
      </w:r>
    </w:p>
    <w:p w14:paraId="4F3F1B2B" w14:textId="77777777" w:rsidR="00EE2D90" w:rsidRPr="00FC0F62" w:rsidRDefault="00EE2D90" w:rsidP="00EE2D90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4302234D" w14:textId="77777777" w:rsidR="00EE2D90" w:rsidRPr="00FC0F62" w:rsidRDefault="00EE2D90" w:rsidP="00EE2D90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14:paraId="44112347" w14:textId="77777777" w:rsidR="00EE2D90" w:rsidRDefault="00EE2D90" w:rsidP="00EE2D90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C0F62">
        <w:rPr>
          <w:rFonts w:cs="Times New Roman"/>
          <w:b/>
          <w:szCs w:val="24"/>
        </w:rPr>
        <w:t>ПРИСУТСТВОВАЛИ:</w:t>
      </w:r>
    </w:p>
    <w:p w14:paraId="6083409E" w14:textId="77777777" w:rsidR="009647F0" w:rsidRPr="00FC0F62" w:rsidRDefault="009647F0" w:rsidP="009647F0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tbl>
      <w:tblPr>
        <w:tblW w:w="1006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3113"/>
        <w:gridCol w:w="6101"/>
      </w:tblGrid>
      <w:tr w:rsidR="009647F0" w:rsidRPr="00FC0F62" w14:paraId="6F660FFE" w14:textId="77777777" w:rsidTr="009647F0">
        <w:trPr>
          <w:cantSplit/>
          <w:trHeight w:val="680"/>
        </w:trPr>
        <w:tc>
          <w:tcPr>
            <w:tcW w:w="851" w:type="dxa"/>
            <w:shd w:val="clear" w:color="auto" w:fill="auto"/>
          </w:tcPr>
          <w:p w14:paraId="2652E7D5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5594A893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МЕЛЬНИКОВА Ирина Павловна</w:t>
            </w:r>
          </w:p>
        </w:tc>
        <w:tc>
          <w:tcPr>
            <w:tcW w:w="6101" w:type="dxa"/>
          </w:tcPr>
          <w:p w14:paraId="4313F335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Руководитель Экспертной группы, пресс-секретарь Общественного совета при Минстрое России</w:t>
            </w:r>
          </w:p>
        </w:tc>
      </w:tr>
      <w:tr w:rsidR="009647F0" w:rsidRPr="00FC0F62" w14:paraId="2A41173C" w14:textId="77777777" w:rsidTr="009647F0">
        <w:trPr>
          <w:cantSplit/>
          <w:trHeight w:val="680"/>
        </w:trPr>
        <w:tc>
          <w:tcPr>
            <w:tcW w:w="851" w:type="dxa"/>
            <w:shd w:val="clear" w:color="auto" w:fill="auto"/>
          </w:tcPr>
          <w:p w14:paraId="39807803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1088E4EF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КУЗЬМЕНКО Светлана Петровна</w:t>
            </w:r>
          </w:p>
          <w:p w14:paraId="6EC35021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FC0F62">
              <w:rPr>
                <w:rFonts w:cs="Times New Roman"/>
                <w:b/>
                <w:bCs/>
                <w:i/>
                <w:iCs/>
                <w:szCs w:val="24"/>
              </w:rPr>
              <w:tab/>
            </w:r>
          </w:p>
        </w:tc>
        <w:tc>
          <w:tcPr>
            <w:tcW w:w="6101" w:type="dxa"/>
          </w:tcPr>
          <w:p w14:paraId="55E601BD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FC0F62">
              <w:rPr>
                <w:rFonts w:cs="Times New Roman"/>
                <w:szCs w:val="24"/>
              </w:rPr>
              <w:t>- Помощник Министра, ответственный секретарь Общественного совета при Минстрое России</w:t>
            </w:r>
            <w:r w:rsidRPr="00FC0F62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14:paraId="73DDA452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14:paraId="18F5D6E0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47F0" w:rsidRPr="00FC0F62" w14:paraId="0F713E4D" w14:textId="77777777" w:rsidTr="009647F0">
        <w:trPr>
          <w:cantSplit/>
          <w:trHeight w:val="680"/>
        </w:trPr>
        <w:tc>
          <w:tcPr>
            <w:tcW w:w="10065" w:type="dxa"/>
            <w:gridSpan w:val="3"/>
            <w:shd w:val="clear" w:color="auto" w:fill="auto"/>
          </w:tcPr>
          <w:p w14:paraId="1E2513B1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FC0F62">
              <w:rPr>
                <w:rFonts w:cs="Times New Roman"/>
                <w:b/>
                <w:i/>
                <w:szCs w:val="24"/>
              </w:rPr>
              <w:t xml:space="preserve">Члены экспертной группы: </w:t>
            </w:r>
          </w:p>
        </w:tc>
      </w:tr>
      <w:tr w:rsidR="009647F0" w:rsidRPr="00FC0F62" w14:paraId="17CB998D" w14:textId="77777777" w:rsidTr="009647F0">
        <w:trPr>
          <w:cantSplit/>
          <w:trHeight w:val="648"/>
        </w:trPr>
        <w:tc>
          <w:tcPr>
            <w:tcW w:w="851" w:type="dxa"/>
            <w:shd w:val="clear" w:color="auto" w:fill="auto"/>
          </w:tcPr>
          <w:p w14:paraId="066FD104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0AB22D0B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МОЗГАНОВА Валерия Анатольевна</w:t>
            </w:r>
          </w:p>
        </w:tc>
        <w:tc>
          <w:tcPr>
            <w:tcW w:w="6101" w:type="dxa"/>
          </w:tcPr>
          <w:p w14:paraId="7076C760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 xml:space="preserve">- Руководитель отдела «Недвижимость» радиостанции </w:t>
            </w:r>
            <w:proofErr w:type="spellStart"/>
            <w:r w:rsidRPr="00FC0F62">
              <w:rPr>
                <w:rFonts w:cs="Times New Roman"/>
                <w:szCs w:val="24"/>
              </w:rPr>
              <w:t>Business</w:t>
            </w:r>
            <w:proofErr w:type="spellEnd"/>
            <w:r w:rsidRPr="00FC0F62">
              <w:rPr>
                <w:rFonts w:cs="Times New Roman"/>
                <w:szCs w:val="24"/>
              </w:rPr>
              <w:t xml:space="preserve"> FM. Глава экспертного совета журнала «Дайджест российской и зарубежной недвижимости»</w:t>
            </w:r>
          </w:p>
        </w:tc>
      </w:tr>
      <w:tr w:rsidR="009647F0" w:rsidRPr="00FC0F62" w14:paraId="67880886" w14:textId="77777777" w:rsidTr="009647F0">
        <w:trPr>
          <w:cantSplit/>
          <w:trHeight w:val="1026"/>
        </w:trPr>
        <w:tc>
          <w:tcPr>
            <w:tcW w:w="851" w:type="dxa"/>
            <w:shd w:val="clear" w:color="auto" w:fill="auto"/>
          </w:tcPr>
          <w:p w14:paraId="78CE6A72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21D68868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 xml:space="preserve">ВЕПРЕЦКАЯ Татьяна Павловна </w:t>
            </w:r>
          </w:p>
          <w:p w14:paraId="3E3BD453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01" w:type="dxa"/>
          </w:tcPr>
          <w:p w14:paraId="184D4620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Директор Партнерства Саморегулируемой организации Ассоциация «Некоммерческое Партнерство «Национальный Жилищный Конгресс»</w:t>
            </w:r>
          </w:p>
        </w:tc>
      </w:tr>
      <w:tr w:rsidR="009647F0" w:rsidRPr="00FC0F62" w14:paraId="70E63FF9" w14:textId="77777777" w:rsidTr="009647F0">
        <w:trPr>
          <w:cantSplit/>
          <w:trHeight w:val="597"/>
        </w:trPr>
        <w:tc>
          <w:tcPr>
            <w:tcW w:w="851" w:type="dxa"/>
            <w:shd w:val="clear" w:color="auto" w:fill="auto"/>
          </w:tcPr>
          <w:p w14:paraId="68BBE0C8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0AAB4C46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СОТНИКОВ Михаил Александрович</w:t>
            </w:r>
          </w:p>
        </w:tc>
        <w:tc>
          <w:tcPr>
            <w:tcW w:w="6101" w:type="dxa"/>
          </w:tcPr>
          <w:p w14:paraId="6899D751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 xml:space="preserve">- Агентство телекоммуникаций </w:t>
            </w:r>
          </w:p>
        </w:tc>
      </w:tr>
      <w:tr w:rsidR="009647F0" w:rsidRPr="00FC0F62" w14:paraId="236F5BC9" w14:textId="77777777" w:rsidTr="009647F0">
        <w:trPr>
          <w:cantSplit/>
          <w:trHeight w:val="447"/>
        </w:trPr>
        <w:tc>
          <w:tcPr>
            <w:tcW w:w="851" w:type="dxa"/>
            <w:shd w:val="clear" w:color="auto" w:fill="auto"/>
          </w:tcPr>
          <w:p w14:paraId="4C3135D5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16EB0852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БЫЧКОВА Екатерина Юрьевна</w:t>
            </w:r>
          </w:p>
        </w:tc>
        <w:tc>
          <w:tcPr>
            <w:tcW w:w="6101" w:type="dxa"/>
          </w:tcPr>
          <w:p w14:paraId="51AAE065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АиФ Москва</w:t>
            </w:r>
          </w:p>
        </w:tc>
      </w:tr>
      <w:tr w:rsidR="009647F0" w:rsidRPr="00FC0F62" w14:paraId="2F313F0B" w14:textId="77777777" w:rsidTr="009647F0">
        <w:trPr>
          <w:cantSplit/>
          <w:trHeight w:val="510"/>
        </w:trPr>
        <w:tc>
          <w:tcPr>
            <w:tcW w:w="851" w:type="dxa"/>
            <w:shd w:val="clear" w:color="auto" w:fill="auto"/>
          </w:tcPr>
          <w:p w14:paraId="0220E060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424C78C0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ЛОЗОВАЯ Елена Александровна</w:t>
            </w:r>
          </w:p>
        </w:tc>
        <w:tc>
          <w:tcPr>
            <w:tcW w:w="6101" w:type="dxa"/>
          </w:tcPr>
          <w:p w14:paraId="0AC1283C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 xml:space="preserve">- Главный редактор «Вестник строительства», ИД </w:t>
            </w:r>
            <w:proofErr w:type="spellStart"/>
            <w:r w:rsidRPr="00FC0F62">
              <w:rPr>
                <w:rFonts w:cs="Times New Roman"/>
                <w:szCs w:val="24"/>
              </w:rPr>
              <w:t>Евромедиа</w:t>
            </w:r>
            <w:proofErr w:type="spellEnd"/>
          </w:p>
        </w:tc>
      </w:tr>
      <w:tr w:rsidR="009647F0" w:rsidRPr="00FC0F62" w14:paraId="4FB00255" w14:textId="77777777" w:rsidTr="009647F0">
        <w:trPr>
          <w:cantSplit/>
          <w:trHeight w:val="457"/>
        </w:trPr>
        <w:tc>
          <w:tcPr>
            <w:tcW w:w="851" w:type="dxa"/>
            <w:shd w:val="clear" w:color="auto" w:fill="auto"/>
          </w:tcPr>
          <w:p w14:paraId="0F4C5A26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7F2B0C6A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ПОРШНЕВА Лариса Геннадьевна</w:t>
            </w:r>
          </w:p>
        </w:tc>
        <w:tc>
          <w:tcPr>
            <w:tcW w:w="6101" w:type="dxa"/>
          </w:tcPr>
          <w:p w14:paraId="31882995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Агентство новостей «Строительный бизнес». Главный редактор</w:t>
            </w:r>
          </w:p>
        </w:tc>
      </w:tr>
      <w:tr w:rsidR="009647F0" w:rsidRPr="00FC0F62" w14:paraId="623ACF3F" w14:textId="77777777" w:rsidTr="009647F0">
        <w:trPr>
          <w:cantSplit/>
          <w:trHeight w:val="367"/>
        </w:trPr>
        <w:tc>
          <w:tcPr>
            <w:tcW w:w="851" w:type="dxa"/>
            <w:shd w:val="clear" w:color="auto" w:fill="auto"/>
          </w:tcPr>
          <w:p w14:paraId="2E56627A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430CB5DE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 xml:space="preserve">ВСЕСВЯТСКАЯ Наталья Александровна </w:t>
            </w:r>
          </w:p>
        </w:tc>
        <w:tc>
          <w:tcPr>
            <w:tcW w:w="6101" w:type="dxa"/>
          </w:tcPr>
          <w:p w14:paraId="59A9CD6E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Ведущий PR специалист ГК «Первый трест»</w:t>
            </w:r>
          </w:p>
        </w:tc>
      </w:tr>
      <w:tr w:rsidR="009647F0" w:rsidRPr="00FC0F62" w14:paraId="1B70AB47" w14:textId="77777777" w:rsidTr="009647F0">
        <w:trPr>
          <w:cantSplit/>
          <w:trHeight w:val="857"/>
        </w:trPr>
        <w:tc>
          <w:tcPr>
            <w:tcW w:w="851" w:type="dxa"/>
            <w:shd w:val="clear" w:color="auto" w:fill="auto"/>
          </w:tcPr>
          <w:p w14:paraId="052D9F5F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4247C02D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СЛУШКО-ЦАПИНСКАЯ Татьяна Игоревна</w:t>
            </w:r>
          </w:p>
        </w:tc>
        <w:tc>
          <w:tcPr>
            <w:tcW w:w="6101" w:type="dxa"/>
          </w:tcPr>
          <w:p w14:paraId="55A44ED2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Директор Департамента по связям с общественностью АО «ИНТЕКО»</w:t>
            </w:r>
          </w:p>
        </w:tc>
      </w:tr>
      <w:tr w:rsidR="009647F0" w:rsidRPr="00FC0F62" w14:paraId="1DF62E24" w14:textId="77777777" w:rsidTr="009647F0">
        <w:trPr>
          <w:cantSplit/>
          <w:trHeight w:val="857"/>
        </w:trPr>
        <w:tc>
          <w:tcPr>
            <w:tcW w:w="851" w:type="dxa"/>
            <w:shd w:val="clear" w:color="auto" w:fill="auto"/>
          </w:tcPr>
          <w:p w14:paraId="4C67863A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3A954B31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САВЕЛЬЕВ Дмитрий </w:t>
            </w:r>
          </w:p>
        </w:tc>
        <w:tc>
          <w:tcPr>
            <w:tcW w:w="6101" w:type="dxa"/>
          </w:tcPr>
          <w:p w14:paraId="0C7274C4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Эксперт Департамента по связям с общественностью ОА «ИНТЕКО»</w:t>
            </w:r>
          </w:p>
        </w:tc>
      </w:tr>
      <w:tr w:rsidR="009647F0" w:rsidRPr="00FC0F62" w14:paraId="2F770CB0" w14:textId="77777777" w:rsidTr="009647F0">
        <w:trPr>
          <w:cantSplit/>
          <w:trHeight w:val="342"/>
        </w:trPr>
        <w:tc>
          <w:tcPr>
            <w:tcW w:w="851" w:type="dxa"/>
            <w:shd w:val="clear" w:color="auto" w:fill="auto"/>
          </w:tcPr>
          <w:p w14:paraId="0854D1A1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38FAC9F5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ДРУЖИНИНА Анжела Ивановна</w:t>
            </w:r>
          </w:p>
        </w:tc>
        <w:tc>
          <w:tcPr>
            <w:tcW w:w="6101" w:type="dxa"/>
          </w:tcPr>
          <w:p w14:paraId="082285E3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Пресс-секретарь  НП "ЖКХ Контроль»</w:t>
            </w:r>
          </w:p>
        </w:tc>
      </w:tr>
      <w:tr w:rsidR="009647F0" w:rsidRPr="00FC0F62" w14:paraId="3F25A2E7" w14:textId="77777777" w:rsidTr="009647F0">
        <w:trPr>
          <w:cantSplit/>
          <w:trHeight w:val="394"/>
        </w:trPr>
        <w:tc>
          <w:tcPr>
            <w:tcW w:w="851" w:type="dxa"/>
            <w:shd w:val="clear" w:color="auto" w:fill="auto"/>
          </w:tcPr>
          <w:p w14:paraId="052E90C3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66742DA1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ЛАЗАРЕВА Ирина Алексеевна</w:t>
            </w:r>
          </w:p>
        </w:tc>
        <w:tc>
          <w:tcPr>
            <w:tcW w:w="6101" w:type="dxa"/>
          </w:tcPr>
          <w:p w14:paraId="12075A73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PR менеджер компании «РГ-Девелопмент»</w:t>
            </w:r>
          </w:p>
        </w:tc>
      </w:tr>
      <w:tr w:rsidR="009647F0" w:rsidRPr="00FC0F62" w14:paraId="4995BA1F" w14:textId="77777777" w:rsidTr="009647F0">
        <w:trPr>
          <w:cantSplit/>
          <w:trHeight w:val="304"/>
        </w:trPr>
        <w:tc>
          <w:tcPr>
            <w:tcW w:w="851" w:type="dxa"/>
            <w:shd w:val="clear" w:color="auto" w:fill="auto"/>
          </w:tcPr>
          <w:p w14:paraId="21E74971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40F93F81" w14:textId="77777777" w:rsidR="009647F0" w:rsidRPr="00FC0F62" w:rsidRDefault="009647F0" w:rsidP="00B6277B">
            <w:pPr>
              <w:pStyle w:val="2"/>
              <w:numPr>
                <w:ilvl w:val="0"/>
                <w:numId w:val="0"/>
              </w:numPr>
              <w:ind w:left="360"/>
              <w:rPr>
                <w:rFonts w:cs="Times New Roman"/>
                <w:szCs w:val="24"/>
              </w:rPr>
            </w:pPr>
            <w:proofErr w:type="gramStart"/>
            <w:r w:rsidRPr="00FC0F62">
              <w:rPr>
                <w:rFonts w:cs="Times New Roman"/>
                <w:szCs w:val="24"/>
              </w:rPr>
              <w:t>РАДОВИЦКИЙ  Константин</w:t>
            </w:r>
            <w:proofErr w:type="gramEnd"/>
            <w:r w:rsidRPr="00FC0F62">
              <w:rPr>
                <w:rFonts w:cs="Times New Roman"/>
                <w:szCs w:val="24"/>
              </w:rPr>
              <w:t xml:space="preserve"> Александрович</w:t>
            </w:r>
          </w:p>
          <w:p w14:paraId="35060E55" w14:textId="77777777" w:rsidR="009647F0" w:rsidRPr="00FC0F62" w:rsidRDefault="009647F0" w:rsidP="00371AC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01" w:type="dxa"/>
          </w:tcPr>
          <w:p w14:paraId="44609DE2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C0F62">
              <w:rPr>
                <w:rFonts w:cs="Times New Roman"/>
                <w:szCs w:val="24"/>
              </w:rPr>
              <w:t>- Начальник Управления информационного и административного обеспечения АО «Интеко», член секретариата Общественного совета при Минстрое России</w:t>
            </w:r>
          </w:p>
        </w:tc>
      </w:tr>
      <w:tr w:rsidR="009647F0" w:rsidRPr="00FC0F62" w14:paraId="47AB3BDF" w14:textId="77777777" w:rsidTr="009647F0">
        <w:trPr>
          <w:cantSplit/>
          <w:trHeight w:val="304"/>
        </w:trPr>
        <w:tc>
          <w:tcPr>
            <w:tcW w:w="851" w:type="dxa"/>
            <w:shd w:val="clear" w:color="auto" w:fill="auto"/>
          </w:tcPr>
          <w:p w14:paraId="10121AFF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21A2530C" w14:textId="77777777" w:rsidR="009647F0" w:rsidRPr="00FC0F62" w:rsidRDefault="009647F0" w:rsidP="00371AC2">
            <w:pPr>
              <w:pStyle w:val="2"/>
              <w:numPr>
                <w:ilvl w:val="0"/>
                <w:numId w:val="0"/>
              </w:numPr>
              <w:ind w:left="360"/>
              <w:rPr>
                <w:rFonts w:cs="Times New Roman"/>
                <w:szCs w:val="24"/>
              </w:rPr>
            </w:pPr>
            <w:r w:rsidRPr="00B97770">
              <w:rPr>
                <w:rFonts w:cs="Times New Roman"/>
                <w:szCs w:val="24"/>
              </w:rPr>
              <w:t xml:space="preserve">КАМЕЛЬСКИХ </w:t>
            </w:r>
            <w:r>
              <w:rPr>
                <w:rFonts w:cs="Times New Roman"/>
                <w:szCs w:val="24"/>
              </w:rPr>
              <w:t>Иван</w:t>
            </w:r>
          </w:p>
        </w:tc>
        <w:tc>
          <w:tcPr>
            <w:tcW w:w="6101" w:type="dxa"/>
          </w:tcPr>
          <w:p w14:paraId="6B58C5DA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B97770">
              <w:rPr>
                <w:rFonts w:cs="Times New Roman"/>
                <w:szCs w:val="24"/>
              </w:rPr>
              <w:t>Руководитель пресс-службы ФК «Этажи»</w:t>
            </w:r>
          </w:p>
        </w:tc>
      </w:tr>
      <w:tr w:rsidR="009647F0" w:rsidRPr="00FC0F62" w14:paraId="29C7C464" w14:textId="77777777" w:rsidTr="009647F0">
        <w:trPr>
          <w:cantSplit/>
          <w:trHeight w:val="304"/>
        </w:trPr>
        <w:tc>
          <w:tcPr>
            <w:tcW w:w="851" w:type="dxa"/>
            <w:shd w:val="clear" w:color="auto" w:fill="auto"/>
          </w:tcPr>
          <w:p w14:paraId="0F24C7A3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110B61BA" w14:textId="77777777" w:rsidR="009647F0" w:rsidRPr="00FC0F62" w:rsidRDefault="00371AC2" w:rsidP="00371AC2">
            <w:pPr>
              <w:pStyle w:val="2"/>
              <w:numPr>
                <w:ilvl w:val="0"/>
                <w:numId w:val="0"/>
              </w:num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БАСТОВА Юлия</w:t>
            </w:r>
          </w:p>
        </w:tc>
        <w:tc>
          <w:tcPr>
            <w:tcW w:w="6101" w:type="dxa"/>
          </w:tcPr>
          <w:p w14:paraId="7CB0E82B" w14:textId="77777777" w:rsidR="009647F0" w:rsidRPr="00FC0F62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главного архитектора Московской области</w:t>
            </w:r>
          </w:p>
        </w:tc>
      </w:tr>
      <w:tr w:rsidR="009647F0" w:rsidRPr="00FC0F62" w14:paraId="2AA347BB" w14:textId="77777777" w:rsidTr="009647F0">
        <w:trPr>
          <w:cantSplit/>
          <w:trHeight w:val="304"/>
        </w:trPr>
        <w:tc>
          <w:tcPr>
            <w:tcW w:w="851" w:type="dxa"/>
            <w:shd w:val="clear" w:color="auto" w:fill="auto"/>
          </w:tcPr>
          <w:p w14:paraId="6FC5F316" w14:textId="77777777" w:rsidR="009647F0" w:rsidRPr="00FC0F62" w:rsidRDefault="009647F0" w:rsidP="002E16A6">
            <w:pPr>
              <w:pStyle w:val="2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14:paraId="180B8D21" w14:textId="77777777" w:rsidR="009647F0" w:rsidRDefault="009647F0" w:rsidP="00371AC2">
            <w:pPr>
              <w:pStyle w:val="2"/>
              <w:numPr>
                <w:ilvl w:val="0"/>
                <w:numId w:val="0"/>
              </w:num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МОЛОДОВ Борис</w:t>
            </w:r>
          </w:p>
        </w:tc>
        <w:tc>
          <w:tcPr>
            <w:tcW w:w="6101" w:type="dxa"/>
          </w:tcPr>
          <w:p w14:paraId="0E31E177" w14:textId="77777777" w:rsidR="009647F0" w:rsidRDefault="009647F0" w:rsidP="002E16A6">
            <w:pPr>
              <w:spacing w:after="0" w:line="240" w:lineRule="auto"/>
              <w:rPr>
                <w:rFonts w:cs="Times New Roman"/>
                <w:szCs w:val="24"/>
              </w:rPr>
            </w:pPr>
            <w:r w:rsidRPr="002E5AFF">
              <w:rPr>
                <w:color w:val="000000" w:themeColor="text1"/>
                <w:szCs w:val="28"/>
              </w:rPr>
              <w:t>Исполнительн</w:t>
            </w:r>
            <w:r>
              <w:rPr>
                <w:color w:val="000000" w:themeColor="text1"/>
                <w:szCs w:val="28"/>
              </w:rPr>
              <w:t>ый</w:t>
            </w:r>
            <w:r w:rsidRPr="002E5AFF">
              <w:rPr>
                <w:color w:val="000000" w:themeColor="text1"/>
                <w:szCs w:val="28"/>
              </w:rPr>
              <w:t xml:space="preserve"> директор КА </w:t>
            </w:r>
            <w:proofErr w:type="spellStart"/>
            <w:r w:rsidRPr="002E5AFF">
              <w:rPr>
                <w:color w:val="000000" w:themeColor="text1"/>
                <w:szCs w:val="28"/>
              </w:rPr>
              <w:t>ФедералПрес</w:t>
            </w:r>
            <w:r>
              <w:rPr>
                <w:color w:val="000000" w:themeColor="text1"/>
                <w:szCs w:val="28"/>
              </w:rPr>
              <w:t>с</w:t>
            </w:r>
            <w:proofErr w:type="spellEnd"/>
          </w:p>
        </w:tc>
      </w:tr>
    </w:tbl>
    <w:p w14:paraId="55039EEF" w14:textId="77777777" w:rsidR="009647F0" w:rsidRPr="00FC0F62" w:rsidRDefault="009647F0" w:rsidP="009647F0">
      <w:pPr>
        <w:spacing w:line="240" w:lineRule="auto"/>
        <w:ind w:firstLine="142"/>
        <w:contextualSpacing/>
        <w:jc w:val="center"/>
        <w:rPr>
          <w:rFonts w:cs="Times New Roman"/>
          <w:b/>
          <w:szCs w:val="24"/>
        </w:rPr>
      </w:pPr>
    </w:p>
    <w:p w14:paraId="06F5140A" w14:textId="77777777" w:rsidR="009647F0" w:rsidRPr="00FC0F62" w:rsidRDefault="009647F0" w:rsidP="00EE2D90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14:paraId="030E759D" w14:textId="77777777" w:rsidR="0056646F" w:rsidRPr="00FC0F62" w:rsidRDefault="0056646F" w:rsidP="00EE2D90">
      <w:pPr>
        <w:spacing w:line="240" w:lineRule="auto"/>
        <w:ind w:firstLine="142"/>
        <w:contextualSpacing/>
        <w:jc w:val="center"/>
        <w:rPr>
          <w:rFonts w:cs="Times New Roman"/>
          <w:b/>
          <w:szCs w:val="24"/>
        </w:rPr>
      </w:pPr>
    </w:p>
    <w:p w14:paraId="5CC2C16E" w14:textId="77777777" w:rsidR="00B97770" w:rsidRDefault="00B97770" w:rsidP="00EE2D90">
      <w:pPr>
        <w:spacing w:line="240" w:lineRule="auto"/>
        <w:ind w:firstLine="142"/>
        <w:contextualSpacing/>
        <w:jc w:val="center"/>
        <w:rPr>
          <w:rFonts w:cs="Times New Roman"/>
          <w:b/>
          <w:szCs w:val="24"/>
        </w:rPr>
      </w:pPr>
    </w:p>
    <w:p w14:paraId="3683780C" w14:textId="77777777" w:rsidR="00EE2D90" w:rsidRPr="00FC0F62" w:rsidRDefault="00EE2D90" w:rsidP="00EE2D90">
      <w:pPr>
        <w:spacing w:line="240" w:lineRule="auto"/>
        <w:ind w:firstLine="142"/>
        <w:contextualSpacing/>
        <w:jc w:val="center"/>
        <w:rPr>
          <w:rFonts w:cs="Times New Roman"/>
          <w:b/>
          <w:szCs w:val="24"/>
        </w:rPr>
      </w:pPr>
      <w:r w:rsidRPr="00FC0F62">
        <w:rPr>
          <w:rFonts w:cs="Times New Roman"/>
          <w:b/>
          <w:szCs w:val="24"/>
        </w:rPr>
        <w:t>ПОВЕСТКА ЗАСЕДАНИЯ:</w:t>
      </w:r>
    </w:p>
    <w:p w14:paraId="6CA14218" w14:textId="77777777" w:rsidR="00EE2D90" w:rsidRPr="00FC0F62" w:rsidRDefault="00EE2D90" w:rsidP="00EE2D90">
      <w:pPr>
        <w:spacing w:line="240" w:lineRule="auto"/>
        <w:ind w:firstLine="142"/>
        <w:contextualSpacing/>
        <w:jc w:val="center"/>
        <w:rPr>
          <w:rFonts w:cs="Times New Roman"/>
          <w:b/>
          <w:szCs w:val="24"/>
        </w:rPr>
      </w:pPr>
    </w:p>
    <w:p w14:paraId="0171757A" w14:textId="77777777" w:rsidR="00EE2D90" w:rsidRPr="00FC0F62" w:rsidRDefault="00EE2D90" w:rsidP="00EE2D90">
      <w:pPr>
        <w:spacing w:line="240" w:lineRule="auto"/>
        <w:rPr>
          <w:rFonts w:cs="Times New Roman"/>
          <w:bCs/>
          <w:szCs w:val="24"/>
        </w:rPr>
      </w:pPr>
    </w:p>
    <w:p w14:paraId="78B48C61" w14:textId="77777777" w:rsidR="00EE2D90" w:rsidRPr="00FC0F62" w:rsidRDefault="00EE2D90" w:rsidP="00EE2D90">
      <w:pPr>
        <w:pStyle w:val="a3"/>
        <w:numPr>
          <w:ilvl w:val="0"/>
          <w:numId w:val="5"/>
        </w:numPr>
        <w:rPr>
          <w:rFonts w:cs="Times New Roman"/>
          <w:b/>
          <w:bCs/>
          <w:szCs w:val="24"/>
        </w:rPr>
      </w:pPr>
      <w:r w:rsidRPr="00FC0F62">
        <w:rPr>
          <w:rFonts w:cs="Times New Roman"/>
          <w:szCs w:val="24"/>
        </w:rPr>
        <w:t xml:space="preserve">Анализ информационного поля в сфере строительства и ЖКХ, рейтинг запросов СМИ, негативных тенденций на темы строительства и ЖКХ. </w:t>
      </w:r>
    </w:p>
    <w:p w14:paraId="417A54E2" w14:textId="77777777" w:rsidR="00EE2D90" w:rsidRPr="00FC0F62" w:rsidRDefault="00EE2D90" w:rsidP="00DB141D">
      <w:pPr>
        <w:pStyle w:val="a3"/>
        <w:numPr>
          <w:ilvl w:val="0"/>
          <w:numId w:val="5"/>
        </w:numPr>
        <w:spacing w:line="240" w:lineRule="auto"/>
        <w:rPr>
          <w:rFonts w:cs="Times New Roman"/>
          <w:b/>
          <w:bCs/>
          <w:szCs w:val="24"/>
        </w:rPr>
      </w:pPr>
      <w:r w:rsidRPr="00FC0F62">
        <w:rPr>
          <w:rFonts w:cs="Times New Roman"/>
          <w:szCs w:val="24"/>
        </w:rPr>
        <w:t xml:space="preserve">Выступление членов ЭГМОМ, выполняющих мониторинг по направлениям: </w:t>
      </w:r>
    </w:p>
    <w:tbl>
      <w:tblPr>
        <w:tblpPr w:leftFromText="180" w:rightFromText="180" w:vertAnchor="text" w:horzAnchor="margin" w:tblpX="-42" w:tblpY="301"/>
        <w:tblW w:w="9781" w:type="dxa"/>
        <w:tblLayout w:type="fixed"/>
        <w:tblLook w:val="0000" w:firstRow="0" w:lastRow="0" w:firstColumn="0" w:lastColumn="0" w:noHBand="0" w:noVBand="0"/>
      </w:tblPr>
      <w:tblGrid>
        <w:gridCol w:w="7247"/>
        <w:gridCol w:w="2534"/>
      </w:tblGrid>
      <w:tr w:rsidR="00FC0F62" w:rsidRPr="00FC0F62" w14:paraId="7C67806E" w14:textId="77777777" w:rsidTr="00371AC2">
        <w:tc>
          <w:tcPr>
            <w:tcW w:w="7247" w:type="dxa"/>
            <w:vAlign w:val="center"/>
          </w:tcPr>
          <w:p w14:paraId="0D1739D9" w14:textId="5F55C967" w:rsidR="00EE2D90" w:rsidRPr="00DB141D" w:rsidRDefault="00EE2D90" w:rsidP="00DB141D">
            <w:pPr>
              <w:numPr>
                <w:ilvl w:val="0"/>
                <w:numId w:val="6"/>
              </w:numPr>
              <w:spacing w:line="240" w:lineRule="auto"/>
              <w:ind w:firstLine="131"/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 xml:space="preserve">Координация деятельности управляющих </w:t>
            </w:r>
            <w:r w:rsidR="00DB141D">
              <w:rPr>
                <w:rFonts w:cs="Times New Roman"/>
                <w:szCs w:val="24"/>
              </w:rPr>
              <w:t>о</w:t>
            </w:r>
            <w:r w:rsidRPr="00DB141D">
              <w:rPr>
                <w:rFonts w:cs="Times New Roman"/>
                <w:szCs w:val="24"/>
              </w:rPr>
              <w:t>рганизаций;</w:t>
            </w:r>
          </w:p>
          <w:p w14:paraId="4F12E1D8" w14:textId="09C9B9B2" w:rsidR="00EE2D90" w:rsidRPr="00DB141D" w:rsidRDefault="00EE2D90" w:rsidP="00DB141D">
            <w:pPr>
              <w:numPr>
                <w:ilvl w:val="0"/>
                <w:numId w:val="6"/>
              </w:numPr>
              <w:spacing w:line="240" w:lineRule="auto"/>
              <w:ind w:firstLine="131"/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 xml:space="preserve">Ценообразование в сфере управления </w:t>
            </w:r>
            <w:r w:rsidR="00DB141D">
              <w:rPr>
                <w:rFonts w:cs="Times New Roman"/>
                <w:szCs w:val="24"/>
              </w:rPr>
              <w:t>м</w:t>
            </w:r>
            <w:r w:rsidRPr="00DB141D">
              <w:rPr>
                <w:rFonts w:cs="Times New Roman"/>
                <w:szCs w:val="24"/>
              </w:rPr>
              <w:t>ногоквартирными домами;</w:t>
            </w:r>
          </w:p>
          <w:p w14:paraId="226EF529" w14:textId="77777777" w:rsidR="00EE2D90" w:rsidRPr="00DB141D" w:rsidRDefault="00EE2D90" w:rsidP="00DB141D">
            <w:pPr>
              <w:numPr>
                <w:ilvl w:val="0"/>
                <w:numId w:val="6"/>
              </w:numPr>
              <w:spacing w:line="240" w:lineRule="auto"/>
              <w:ind w:firstLine="131"/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>Участие собственников в управлении многоквартирными домами;</w:t>
            </w:r>
          </w:p>
          <w:p w14:paraId="15BFE9A2" w14:textId="77777777" w:rsidR="00371AC2" w:rsidRPr="00DB141D" w:rsidRDefault="00EE2D90" w:rsidP="00DB141D">
            <w:pPr>
              <w:numPr>
                <w:ilvl w:val="0"/>
                <w:numId w:val="6"/>
              </w:numPr>
              <w:spacing w:line="240" w:lineRule="auto"/>
              <w:ind w:firstLine="131"/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>Цифровизация в сфере управления многоквартирными домами;</w:t>
            </w:r>
          </w:p>
          <w:p w14:paraId="7E72A71E" w14:textId="77777777" w:rsidR="00EE2D90" w:rsidRPr="00DB141D" w:rsidRDefault="00EE2D90" w:rsidP="00DB141D">
            <w:pPr>
              <w:numPr>
                <w:ilvl w:val="0"/>
                <w:numId w:val="6"/>
              </w:numPr>
              <w:spacing w:line="240" w:lineRule="auto"/>
              <w:ind w:firstLine="131"/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>Экономическая эффективность деятельности в сфере управления МКД.</w:t>
            </w:r>
          </w:p>
          <w:p w14:paraId="0F821DBE" w14:textId="77777777" w:rsidR="00371AC2" w:rsidRDefault="00371AC2" w:rsidP="00DB141D">
            <w:pPr>
              <w:spacing w:line="240" w:lineRule="auto"/>
              <w:ind w:left="851"/>
              <w:rPr>
                <w:rFonts w:cs="Times New Roman"/>
                <w:b/>
                <w:bCs/>
                <w:szCs w:val="24"/>
              </w:rPr>
            </w:pPr>
          </w:p>
          <w:p w14:paraId="0DBBAE9C" w14:textId="77777777" w:rsidR="00371AC2" w:rsidRPr="00371AC2" w:rsidRDefault="00371AC2" w:rsidP="00DB141D">
            <w:pPr>
              <w:spacing w:line="240" w:lineRule="auto"/>
              <w:ind w:left="851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74264D11" w14:textId="77777777" w:rsidR="00EE2D90" w:rsidRPr="00FC0F62" w:rsidRDefault="00EE2D90" w:rsidP="00DB141D">
            <w:pPr>
              <w:spacing w:line="240" w:lineRule="auto"/>
              <w:ind w:left="360" w:firstLine="131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FC0F62">
              <w:rPr>
                <w:rFonts w:cs="Times New Roman"/>
                <w:b/>
                <w:bCs/>
                <w:szCs w:val="24"/>
              </w:rPr>
              <w:t>Вепрецкая</w:t>
            </w:r>
            <w:proofErr w:type="spellEnd"/>
            <w:r w:rsidRPr="00FC0F62">
              <w:rPr>
                <w:rFonts w:cs="Times New Roman"/>
                <w:b/>
                <w:bCs/>
                <w:szCs w:val="24"/>
              </w:rPr>
              <w:t xml:space="preserve"> Т.А.</w:t>
            </w:r>
          </w:p>
        </w:tc>
      </w:tr>
      <w:tr w:rsidR="00FC0F62" w:rsidRPr="00FC0F62" w14:paraId="37A3938E" w14:textId="77777777" w:rsidTr="00371AC2">
        <w:tc>
          <w:tcPr>
            <w:tcW w:w="7247" w:type="dxa"/>
            <w:vAlign w:val="center"/>
          </w:tcPr>
          <w:p w14:paraId="29B6F486" w14:textId="77777777" w:rsidR="00EE2D90" w:rsidRPr="00DB141D" w:rsidRDefault="00EE2D90" w:rsidP="00DB141D">
            <w:pPr>
              <w:ind w:left="851"/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>Популяризация профессий в сфере строительства и жилищно-коммунального хозяйства среди детей и юношества, подготовка кадров для отрасли</w:t>
            </w:r>
          </w:p>
          <w:p w14:paraId="6ACF7632" w14:textId="77777777" w:rsidR="00371AC2" w:rsidRDefault="00371AC2" w:rsidP="00371AC2">
            <w:pPr>
              <w:ind w:left="851"/>
              <w:rPr>
                <w:rFonts w:cs="Times New Roman"/>
                <w:b/>
                <w:bCs/>
                <w:szCs w:val="24"/>
              </w:rPr>
            </w:pPr>
          </w:p>
          <w:p w14:paraId="33F63AE0" w14:textId="77777777" w:rsidR="00371AC2" w:rsidRPr="00FC0F62" w:rsidRDefault="00371AC2" w:rsidP="00371AC2">
            <w:pPr>
              <w:ind w:left="720" w:firstLine="131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083D6DA2" w14:textId="210EE2A2" w:rsidR="00EE2D90" w:rsidRPr="00FC0F62" w:rsidRDefault="00DB141D" w:rsidP="00371AC2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 </w:t>
            </w:r>
            <w:r w:rsidR="00EE2D90" w:rsidRPr="00FC0F62">
              <w:rPr>
                <w:rFonts w:cs="Times New Roman"/>
                <w:b/>
                <w:bCs/>
                <w:szCs w:val="24"/>
              </w:rPr>
              <w:t xml:space="preserve">Кирсанова </w:t>
            </w:r>
            <w:proofErr w:type="gramStart"/>
            <w:r w:rsidR="00EE2D90" w:rsidRPr="00FC0F62">
              <w:rPr>
                <w:rFonts w:cs="Times New Roman"/>
                <w:b/>
                <w:bCs/>
                <w:szCs w:val="24"/>
              </w:rPr>
              <w:t>С.А.</w:t>
            </w:r>
            <w:proofErr w:type="gramEnd"/>
          </w:p>
        </w:tc>
      </w:tr>
      <w:tr w:rsidR="00FC0F62" w:rsidRPr="00FC0F62" w14:paraId="6E62EBE9" w14:textId="77777777" w:rsidTr="00371AC2">
        <w:tc>
          <w:tcPr>
            <w:tcW w:w="7247" w:type="dxa"/>
            <w:vAlign w:val="center"/>
          </w:tcPr>
          <w:p w14:paraId="5DB782E1" w14:textId="77777777" w:rsidR="00DB141D" w:rsidRPr="00DB141D" w:rsidRDefault="00EE2D90" w:rsidP="00DB141D">
            <w:pPr>
              <w:pStyle w:val="a3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>Проектное финансирование строительства</w:t>
            </w:r>
          </w:p>
          <w:p w14:paraId="23877B80" w14:textId="61218350" w:rsidR="00EE2D90" w:rsidRPr="00DB141D" w:rsidRDefault="00371AC2" w:rsidP="00DB141D">
            <w:pPr>
              <w:pStyle w:val="a3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 xml:space="preserve">Переход на </w:t>
            </w:r>
            <w:proofErr w:type="spellStart"/>
            <w:r w:rsidRPr="00DB141D">
              <w:rPr>
                <w:rFonts w:cs="Times New Roman"/>
                <w:szCs w:val="24"/>
              </w:rPr>
              <w:t>эскроу</w:t>
            </w:r>
            <w:proofErr w:type="spellEnd"/>
            <w:r w:rsidRPr="00DB141D">
              <w:rPr>
                <w:rFonts w:cs="Times New Roman"/>
                <w:szCs w:val="24"/>
              </w:rPr>
              <w:t>-счета</w:t>
            </w:r>
          </w:p>
          <w:p w14:paraId="1F99ACDA" w14:textId="77777777" w:rsidR="00371AC2" w:rsidRDefault="00371AC2" w:rsidP="00371AC2">
            <w:pPr>
              <w:ind w:left="851"/>
              <w:rPr>
                <w:rFonts w:cs="Times New Roman"/>
                <w:b/>
                <w:bCs/>
                <w:szCs w:val="24"/>
              </w:rPr>
            </w:pPr>
          </w:p>
          <w:p w14:paraId="6588E862" w14:textId="77777777" w:rsidR="00371AC2" w:rsidRPr="00FC0F62" w:rsidRDefault="00371AC2" w:rsidP="00371AC2">
            <w:pPr>
              <w:ind w:left="720" w:firstLine="131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5047D27D" w14:textId="77777777" w:rsidR="00EE2D90" w:rsidRPr="00FC0F62" w:rsidRDefault="00371AC2" w:rsidP="00371AC2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 </w:t>
            </w:r>
            <w:proofErr w:type="spellStart"/>
            <w:r w:rsidR="00EE2D90" w:rsidRPr="00FC0F62">
              <w:rPr>
                <w:rFonts w:cs="Times New Roman"/>
                <w:b/>
                <w:bCs/>
                <w:szCs w:val="24"/>
              </w:rPr>
              <w:t>Слушко-Цапинская</w:t>
            </w:r>
            <w:proofErr w:type="spellEnd"/>
            <w:r w:rsidR="00EE2D90" w:rsidRPr="00FC0F62">
              <w:rPr>
                <w:rFonts w:cs="Times New Roman"/>
                <w:b/>
                <w:bCs/>
                <w:szCs w:val="24"/>
              </w:rPr>
              <w:t xml:space="preserve">  Т.А.</w:t>
            </w:r>
          </w:p>
        </w:tc>
      </w:tr>
      <w:tr w:rsidR="00FC0F62" w:rsidRPr="00FC0F62" w14:paraId="6BA969FC" w14:textId="77777777" w:rsidTr="00371AC2">
        <w:tc>
          <w:tcPr>
            <w:tcW w:w="7247" w:type="dxa"/>
            <w:vAlign w:val="center"/>
          </w:tcPr>
          <w:p w14:paraId="64013610" w14:textId="77777777" w:rsidR="00EE2D90" w:rsidRPr="00DB141D" w:rsidRDefault="00EE2D90" w:rsidP="00EE2D90">
            <w:pPr>
              <w:numPr>
                <w:ilvl w:val="0"/>
                <w:numId w:val="6"/>
              </w:numPr>
              <w:ind w:firstLine="131"/>
              <w:rPr>
                <w:rFonts w:cs="Times New Roman"/>
                <w:szCs w:val="24"/>
              </w:rPr>
            </w:pPr>
            <w:r w:rsidRPr="00DB141D">
              <w:rPr>
                <w:rFonts w:cs="Times New Roman"/>
                <w:szCs w:val="24"/>
              </w:rPr>
              <w:t>Льготное ипотечное кредитование</w:t>
            </w:r>
          </w:p>
        </w:tc>
        <w:tc>
          <w:tcPr>
            <w:tcW w:w="2534" w:type="dxa"/>
            <w:vAlign w:val="center"/>
          </w:tcPr>
          <w:p w14:paraId="1D83FDB9" w14:textId="77777777" w:rsidR="00EE2D90" w:rsidRPr="00FC0F62" w:rsidRDefault="00EE2D90" w:rsidP="00371AC2">
            <w:pPr>
              <w:rPr>
                <w:rFonts w:cs="Times New Roman"/>
                <w:b/>
                <w:bCs/>
                <w:szCs w:val="24"/>
              </w:rPr>
            </w:pPr>
            <w:r w:rsidRPr="00FC0F62">
              <w:rPr>
                <w:rFonts w:cs="Times New Roman"/>
                <w:b/>
                <w:bCs/>
                <w:szCs w:val="24"/>
              </w:rPr>
              <w:t xml:space="preserve">Всесвятская </w:t>
            </w:r>
            <w:proofErr w:type="gramStart"/>
            <w:r w:rsidRPr="00FC0F62">
              <w:rPr>
                <w:rFonts w:cs="Times New Roman"/>
                <w:b/>
                <w:bCs/>
                <w:szCs w:val="24"/>
              </w:rPr>
              <w:t>Н.А.</w:t>
            </w:r>
            <w:proofErr w:type="gramEnd"/>
          </w:p>
        </w:tc>
      </w:tr>
    </w:tbl>
    <w:p w14:paraId="5D53E933" w14:textId="77777777" w:rsidR="00EE2D90" w:rsidRPr="00FC0F62" w:rsidRDefault="00EE2D90" w:rsidP="00EE2D90">
      <w:pPr>
        <w:ind w:left="360" w:firstLine="131"/>
        <w:rPr>
          <w:rFonts w:cs="Times New Roman"/>
          <w:b/>
          <w:bCs/>
          <w:szCs w:val="24"/>
        </w:rPr>
      </w:pPr>
    </w:p>
    <w:p w14:paraId="77261EB8" w14:textId="77777777" w:rsidR="00371AC2" w:rsidRDefault="00371AC2" w:rsidP="00371AC2">
      <w:pPr>
        <w:pStyle w:val="a3"/>
        <w:rPr>
          <w:rFonts w:cs="Times New Roman"/>
          <w:szCs w:val="24"/>
        </w:rPr>
      </w:pPr>
    </w:p>
    <w:p w14:paraId="0C7566D8" w14:textId="77777777" w:rsidR="00EE2D90" w:rsidRPr="00FC0F62" w:rsidRDefault="00EE2D90" w:rsidP="00FF30CB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 xml:space="preserve">Предложения по купированию негативного фона. Алгоритм освещения деятельности комиссий, вывод в </w:t>
      </w:r>
      <w:proofErr w:type="spellStart"/>
      <w:r w:rsidRPr="00FC0F62">
        <w:rPr>
          <w:rFonts w:cs="Times New Roman"/>
          <w:szCs w:val="24"/>
        </w:rPr>
        <w:t>инфополе</w:t>
      </w:r>
      <w:proofErr w:type="spellEnd"/>
      <w:r w:rsidRPr="00FC0F62">
        <w:rPr>
          <w:rFonts w:cs="Times New Roman"/>
          <w:szCs w:val="24"/>
        </w:rPr>
        <w:t xml:space="preserve"> экспертов – Мельникова И.П., Кузьменко С.П., Сотников М.А. Карманова Е.Г. </w:t>
      </w:r>
    </w:p>
    <w:p w14:paraId="0EF71276" w14:textId="77777777" w:rsidR="00EE2D90" w:rsidRPr="00FC0F62" w:rsidRDefault="00EE2D90" w:rsidP="00EE2D90">
      <w:pPr>
        <w:pStyle w:val="a3"/>
        <w:rPr>
          <w:rFonts w:cs="Times New Roman"/>
          <w:szCs w:val="24"/>
        </w:rPr>
      </w:pPr>
    </w:p>
    <w:p w14:paraId="378BEFDE" w14:textId="77777777" w:rsidR="00371AC2" w:rsidRDefault="00EE2D90" w:rsidP="00371AC2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Предложения по проведению собственных мониторингов – Лозовая Е.А.</w:t>
      </w:r>
    </w:p>
    <w:p w14:paraId="0E7DD791" w14:textId="77777777" w:rsidR="00371AC2" w:rsidRPr="00371AC2" w:rsidRDefault="00371AC2" w:rsidP="00371AC2">
      <w:pPr>
        <w:rPr>
          <w:rFonts w:cs="Times New Roman"/>
          <w:szCs w:val="24"/>
        </w:rPr>
      </w:pPr>
    </w:p>
    <w:p w14:paraId="0CC386D5" w14:textId="77777777" w:rsidR="00EE2D90" w:rsidRPr="00FC0F62" w:rsidRDefault="00EE2D90" w:rsidP="003A6FD5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Разное</w:t>
      </w:r>
    </w:p>
    <w:p w14:paraId="441852D9" w14:textId="77777777" w:rsidR="00EE2D90" w:rsidRPr="00FC0F62" w:rsidRDefault="00EE2D90" w:rsidP="00EE2D90">
      <w:pPr>
        <w:rPr>
          <w:rFonts w:cs="Times New Roman"/>
          <w:szCs w:val="24"/>
        </w:rPr>
      </w:pPr>
    </w:p>
    <w:p w14:paraId="742F34E2" w14:textId="77777777" w:rsidR="00EE2D90" w:rsidRPr="00FC0F62" w:rsidRDefault="00EE2D90" w:rsidP="00EE2D90">
      <w:pPr>
        <w:pStyle w:val="a3"/>
        <w:spacing w:line="240" w:lineRule="auto"/>
        <w:ind w:left="1636"/>
        <w:rPr>
          <w:rFonts w:cs="Times New Roman"/>
          <w:bCs/>
          <w:szCs w:val="24"/>
        </w:rPr>
      </w:pPr>
    </w:p>
    <w:p w14:paraId="520CAB13" w14:textId="77777777" w:rsidR="00EE2D90" w:rsidRPr="00107456" w:rsidRDefault="00EE2D90" w:rsidP="00107456">
      <w:pPr>
        <w:spacing w:line="240" w:lineRule="auto"/>
        <w:rPr>
          <w:rFonts w:cs="Times New Roman"/>
          <w:bCs/>
          <w:szCs w:val="24"/>
        </w:rPr>
      </w:pPr>
      <w:r w:rsidRPr="00107456">
        <w:rPr>
          <w:rFonts w:cs="Times New Roman"/>
          <w:b/>
          <w:szCs w:val="24"/>
        </w:rPr>
        <w:t>По первому вопросу:</w:t>
      </w:r>
      <w:r w:rsidR="00C12F33" w:rsidRPr="00107456">
        <w:rPr>
          <w:rFonts w:cs="Times New Roman"/>
          <w:bCs/>
          <w:szCs w:val="24"/>
        </w:rPr>
        <w:t xml:space="preserve"> выступила</w:t>
      </w:r>
      <w:r w:rsidRPr="00107456">
        <w:rPr>
          <w:rFonts w:cs="Times New Roman"/>
          <w:bCs/>
          <w:szCs w:val="24"/>
        </w:rPr>
        <w:t xml:space="preserve"> Кузьменко С.П</w:t>
      </w:r>
      <w:r w:rsidR="00C12F33" w:rsidRPr="00107456">
        <w:rPr>
          <w:rFonts w:cs="Times New Roman"/>
          <w:bCs/>
          <w:szCs w:val="24"/>
        </w:rPr>
        <w:t xml:space="preserve"> и </w:t>
      </w:r>
      <w:r w:rsidRPr="00107456">
        <w:rPr>
          <w:rFonts w:cs="Times New Roman"/>
          <w:szCs w:val="24"/>
        </w:rPr>
        <w:t>Мельникова И.П.</w:t>
      </w:r>
    </w:p>
    <w:p w14:paraId="4B0BE42C" w14:textId="77777777" w:rsidR="00EE2D90" w:rsidRPr="00FC0F62" w:rsidRDefault="00EE2D90" w:rsidP="00EE2D90">
      <w:pPr>
        <w:spacing w:line="240" w:lineRule="auto"/>
        <w:rPr>
          <w:rFonts w:cs="Times New Roman"/>
          <w:b/>
          <w:szCs w:val="24"/>
        </w:rPr>
      </w:pPr>
      <w:r w:rsidRPr="00FC0F62">
        <w:rPr>
          <w:rFonts w:cs="Times New Roman"/>
          <w:b/>
          <w:szCs w:val="24"/>
        </w:rPr>
        <w:t xml:space="preserve">Решили: </w:t>
      </w:r>
    </w:p>
    <w:p w14:paraId="223D57E2" w14:textId="18225D18" w:rsidR="00C12F33" w:rsidRPr="00FC0F62" w:rsidRDefault="00107456" w:rsidP="00EE2D9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 </w:t>
      </w:r>
      <w:r w:rsidR="00C12F33" w:rsidRPr="00FC0F62">
        <w:rPr>
          <w:rFonts w:cs="Times New Roman"/>
          <w:szCs w:val="24"/>
        </w:rPr>
        <w:t xml:space="preserve">Активизировать работу группы. Эффективно подсвечивать все ключевые задачи, </w:t>
      </w:r>
      <w:r w:rsidR="00B6277B">
        <w:rPr>
          <w:rFonts w:cs="Times New Roman"/>
          <w:szCs w:val="24"/>
        </w:rPr>
        <w:t>а</w:t>
      </w:r>
      <w:r w:rsidR="00C12F33" w:rsidRPr="00FC0F62">
        <w:rPr>
          <w:rFonts w:cs="Times New Roman"/>
          <w:szCs w:val="24"/>
        </w:rPr>
        <w:t xml:space="preserve">ктивнее использовать потенциал экспертов Общественного совета для этих целей.  </w:t>
      </w:r>
    </w:p>
    <w:p w14:paraId="26614229" w14:textId="77777777" w:rsidR="00EE2D90" w:rsidRPr="00FC0F62" w:rsidRDefault="00EE2D90" w:rsidP="00EE2D90">
      <w:pPr>
        <w:spacing w:after="0"/>
        <w:ind w:firstLine="567"/>
        <w:jc w:val="both"/>
        <w:rPr>
          <w:rFonts w:cs="Times New Roman"/>
          <w:szCs w:val="24"/>
        </w:rPr>
      </w:pPr>
    </w:p>
    <w:p w14:paraId="7C33D630" w14:textId="77777777" w:rsidR="00874E48" w:rsidRPr="00FC0F62" w:rsidRDefault="00EE2D90" w:rsidP="004317CD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b/>
          <w:bCs/>
          <w:szCs w:val="24"/>
        </w:rPr>
        <w:t xml:space="preserve">По второму вопросу: </w:t>
      </w:r>
      <w:r w:rsidRPr="00FC0F62">
        <w:rPr>
          <w:rFonts w:cs="Times New Roman"/>
          <w:szCs w:val="24"/>
        </w:rPr>
        <w:t>выступили</w:t>
      </w:r>
      <w:r w:rsidR="00C12F33" w:rsidRPr="00FC0F62">
        <w:rPr>
          <w:rFonts w:cs="Times New Roman"/>
          <w:szCs w:val="24"/>
        </w:rPr>
        <w:t xml:space="preserve"> </w:t>
      </w:r>
      <w:proofErr w:type="spellStart"/>
      <w:r w:rsidR="00C12F33" w:rsidRPr="00FC0F62">
        <w:rPr>
          <w:rFonts w:cs="Times New Roman"/>
          <w:szCs w:val="24"/>
        </w:rPr>
        <w:t>Вепрецкая</w:t>
      </w:r>
      <w:proofErr w:type="spellEnd"/>
      <w:r w:rsidR="00C12F33" w:rsidRPr="00FC0F62">
        <w:rPr>
          <w:rFonts w:cs="Times New Roman"/>
          <w:szCs w:val="24"/>
        </w:rPr>
        <w:t xml:space="preserve"> Т.П</w:t>
      </w:r>
      <w:r w:rsidR="009A43E9" w:rsidRPr="00FC0F62">
        <w:rPr>
          <w:rFonts w:cs="Times New Roman"/>
          <w:szCs w:val="24"/>
        </w:rPr>
        <w:t>.</w:t>
      </w:r>
      <w:r w:rsidR="00C12F33" w:rsidRPr="00FC0F62">
        <w:rPr>
          <w:rFonts w:cs="Times New Roman"/>
          <w:szCs w:val="24"/>
        </w:rPr>
        <w:t xml:space="preserve">, </w:t>
      </w:r>
      <w:proofErr w:type="spellStart"/>
      <w:r w:rsidR="009A43E9" w:rsidRPr="00FC0F62">
        <w:rPr>
          <w:rFonts w:cs="Times New Roman"/>
          <w:szCs w:val="24"/>
        </w:rPr>
        <w:t>Слушко-Цапинская</w:t>
      </w:r>
      <w:proofErr w:type="spellEnd"/>
      <w:r w:rsidR="009A43E9" w:rsidRPr="00FC0F62">
        <w:rPr>
          <w:rFonts w:cs="Times New Roman"/>
          <w:szCs w:val="24"/>
        </w:rPr>
        <w:t xml:space="preserve"> Т.А.</w:t>
      </w:r>
      <w:r w:rsidR="000D58AD" w:rsidRPr="00FC0F62">
        <w:rPr>
          <w:rFonts w:cs="Times New Roman"/>
          <w:szCs w:val="24"/>
        </w:rPr>
        <w:t>, Всесвятская Н.А.</w:t>
      </w:r>
      <w:r w:rsidR="00874E48" w:rsidRPr="00FC0F62">
        <w:rPr>
          <w:rFonts w:cs="Times New Roman"/>
          <w:szCs w:val="24"/>
        </w:rPr>
        <w:t xml:space="preserve">, Иван </w:t>
      </w:r>
      <w:proofErr w:type="spellStart"/>
      <w:r w:rsidR="00874E48" w:rsidRPr="00FC0F62">
        <w:rPr>
          <w:rFonts w:cs="Times New Roman"/>
          <w:szCs w:val="24"/>
        </w:rPr>
        <w:t>Камельских</w:t>
      </w:r>
      <w:proofErr w:type="spellEnd"/>
    </w:p>
    <w:p w14:paraId="64BCF4F6" w14:textId="77777777" w:rsidR="00C12F33" w:rsidRPr="00FC0F62" w:rsidRDefault="00C12F33" w:rsidP="00C12F33">
      <w:pPr>
        <w:pStyle w:val="a3"/>
        <w:spacing w:after="0"/>
        <w:ind w:left="1636"/>
        <w:jc w:val="both"/>
        <w:rPr>
          <w:rFonts w:cs="Times New Roman"/>
          <w:szCs w:val="24"/>
        </w:rPr>
      </w:pPr>
    </w:p>
    <w:p w14:paraId="400E69BE" w14:textId="77777777" w:rsidR="00EE2D90" w:rsidRPr="00FC0F62" w:rsidRDefault="00EE2D90" w:rsidP="00EE2D90">
      <w:pPr>
        <w:spacing w:after="0"/>
        <w:jc w:val="both"/>
        <w:rPr>
          <w:rFonts w:cs="Times New Roman"/>
          <w:b/>
          <w:bCs/>
          <w:szCs w:val="24"/>
        </w:rPr>
      </w:pPr>
      <w:r w:rsidRPr="00FC0F62">
        <w:rPr>
          <w:rFonts w:cs="Times New Roman"/>
          <w:b/>
          <w:bCs/>
          <w:szCs w:val="24"/>
        </w:rPr>
        <w:t xml:space="preserve">Решили: </w:t>
      </w:r>
    </w:p>
    <w:p w14:paraId="03FB78D7" w14:textId="7BFB7050" w:rsidR="000D58AD" w:rsidRPr="00FC0F62" w:rsidRDefault="00107456" w:rsidP="00EE2D9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4317CD" w:rsidRPr="00FC0F62">
        <w:rPr>
          <w:rFonts w:cs="Times New Roman"/>
          <w:szCs w:val="24"/>
        </w:rPr>
        <w:t>1.</w:t>
      </w:r>
      <w:r w:rsidR="00B6277B">
        <w:rPr>
          <w:rFonts w:cs="Times New Roman"/>
          <w:szCs w:val="24"/>
        </w:rPr>
        <w:t xml:space="preserve"> </w:t>
      </w:r>
      <w:r w:rsidR="00052B0F">
        <w:rPr>
          <w:rFonts w:cs="Times New Roman"/>
          <w:szCs w:val="24"/>
        </w:rPr>
        <w:t>Усилить работу по нивелированию</w:t>
      </w:r>
      <w:r w:rsidR="002017FE" w:rsidRPr="00FC0F62">
        <w:rPr>
          <w:rFonts w:cs="Times New Roman"/>
          <w:szCs w:val="24"/>
        </w:rPr>
        <w:t xml:space="preserve"> негатива в соцсетях, продумать проекты социальной рекламы в поддержку </w:t>
      </w:r>
      <w:r w:rsidR="000F3BE8" w:rsidRPr="00FC0F62">
        <w:rPr>
          <w:rFonts w:cs="Times New Roman"/>
          <w:szCs w:val="24"/>
        </w:rPr>
        <w:t>работы</w:t>
      </w:r>
      <w:r w:rsidR="002017FE" w:rsidRPr="00FC0F62">
        <w:rPr>
          <w:rFonts w:cs="Times New Roman"/>
          <w:szCs w:val="24"/>
        </w:rPr>
        <w:t xml:space="preserve"> управляющих организаций </w:t>
      </w:r>
      <w:r w:rsidR="000F3BE8" w:rsidRPr="00FC0F62">
        <w:rPr>
          <w:rFonts w:cs="Times New Roman"/>
          <w:szCs w:val="24"/>
        </w:rPr>
        <w:t xml:space="preserve">(УО) </w:t>
      </w:r>
      <w:r w:rsidR="002017FE" w:rsidRPr="00FC0F62">
        <w:rPr>
          <w:rFonts w:cs="Times New Roman"/>
          <w:szCs w:val="24"/>
        </w:rPr>
        <w:t xml:space="preserve">(недостаточное ценообразование на услуги УК), объяснить гражданам структуру расходов УК (в </w:t>
      </w:r>
      <w:proofErr w:type="gramStart"/>
      <w:r w:rsidR="002017FE" w:rsidRPr="00FC0F62">
        <w:rPr>
          <w:rFonts w:cs="Times New Roman"/>
          <w:szCs w:val="24"/>
        </w:rPr>
        <w:t>т.ч.</w:t>
      </w:r>
      <w:proofErr w:type="gramEnd"/>
      <w:r w:rsidR="002017FE" w:rsidRPr="00FC0F62">
        <w:rPr>
          <w:rFonts w:cs="Times New Roman"/>
          <w:szCs w:val="24"/>
        </w:rPr>
        <w:t xml:space="preserve"> «перек</w:t>
      </w:r>
      <w:r w:rsidR="00B6277B">
        <w:rPr>
          <w:rFonts w:cs="Times New Roman"/>
          <w:szCs w:val="24"/>
        </w:rPr>
        <w:t>ре</w:t>
      </w:r>
      <w:r w:rsidR="002017FE" w:rsidRPr="00FC0F62">
        <w:rPr>
          <w:rFonts w:cs="Times New Roman"/>
          <w:szCs w:val="24"/>
        </w:rPr>
        <w:t xml:space="preserve">стное» субсидирование, скрытые расходы по дезинфекции и т.п.). </w:t>
      </w:r>
    </w:p>
    <w:p w14:paraId="763A32F8" w14:textId="7C12DB11" w:rsidR="000D58AD" w:rsidRPr="00FC0F62" w:rsidRDefault="00107456" w:rsidP="00EE2D9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4317CD" w:rsidRPr="00FC0F62">
        <w:rPr>
          <w:rFonts w:cs="Times New Roman"/>
          <w:szCs w:val="24"/>
        </w:rPr>
        <w:t xml:space="preserve">2. </w:t>
      </w:r>
      <w:r w:rsidR="000D58AD" w:rsidRPr="00FC0F62">
        <w:rPr>
          <w:rFonts w:cs="Times New Roman"/>
          <w:szCs w:val="24"/>
        </w:rPr>
        <w:t xml:space="preserve">Обратить внимание на тренд снижения интереса к льготной ипотеке в 3 раза. </w:t>
      </w:r>
    </w:p>
    <w:p w14:paraId="31C24D8E" w14:textId="2B2DF4A8" w:rsidR="004317CD" w:rsidRPr="00FC0F62" w:rsidRDefault="00107456" w:rsidP="00EE2D9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</w:t>
      </w:r>
      <w:r w:rsidR="00B6277B">
        <w:rPr>
          <w:rFonts w:cs="Times New Roman"/>
          <w:szCs w:val="24"/>
        </w:rPr>
        <w:t xml:space="preserve"> </w:t>
      </w:r>
      <w:r w:rsidR="009A43E9" w:rsidRPr="00FC0F62">
        <w:rPr>
          <w:rFonts w:cs="Times New Roman"/>
          <w:szCs w:val="24"/>
        </w:rPr>
        <w:t xml:space="preserve">Одним из форматов </w:t>
      </w:r>
      <w:r w:rsidR="004317CD" w:rsidRPr="00FC0F62">
        <w:rPr>
          <w:rFonts w:cs="Times New Roman"/>
          <w:szCs w:val="24"/>
        </w:rPr>
        <w:t>поддержки госпрограммы льготной ипотеки вы</w:t>
      </w:r>
      <w:r w:rsidR="009A43E9" w:rsidRPr="00FC0F62">
        <w:rPr>
          <w:rFonts w:cs="Times New Roman"/>
          <w:szCs w:val="24"/>
        </w:rPr>
        <w:t xml:space="preserve">брать пресс-конференции и </w:t>
      </w:r>
      <w:r w:rsidR="004317CD" w:rsidRPr="00FC0F62">
        <w:rPr>
          <w:rFonts w:cs="Times New Roman"/>
          <w:szCs w:val="24"/>
        </w:rPr>
        <w:t>«</w:t>
      </w:r>
      <w:r w:rsidR="009A43E9" w:rsidRPr="00FC0F62">
        <w:rPr>
          <w:rFonts w:cs="Times New Roman"/>
          <w:szCs w:val="24"/>
        </w:rPr>
        <w:t>круглые столы</w:t>
      </w:r>
      <w:r w:rsidR="004317CD" w:rsidRPr="00FC0F62">
        <w:rPr>
          <w:rFonts w:cs="Times New Roman"/>
          <w:szCs w:val="24"/>
        </w:rPr>
        <w:t>»</w:t>
      </w:r>
      <w:r w:rsidR="009A43E9" w:rsidRPr="00FC0F62">
        <w:rPr>
          <w:rFonts w:cs="Times New Roman"/>
          <w:szCs w:val="24"/>
        </w:rPr>
        <w:t xml:space="preserve"> на площадках </w:t>
      </w:r>
      <w:r w:rsidR="00DB141D">
        <w:rPr>
          <w:rFonts w:cs="Times New Roman"/>
          <w:szCs w:val="24"/>
        </w:rPr>
        <w:t xml:space="preserve">отраслевых и </w:t>
      </w:r>
      <w:r w:rsidR="009A43E9" w:rsidRPr="00FC0F62">
        <w:rPr>
          <w:rFonts w:cs="Times New Roman"/>
          <w:szCs w:val="24"/>
        </w:rPr>
        <w:t xml:space="preserve">федеральных СМИ. </w:t>
      </w:r>
    </w:p>
    <w:p w14:paraId="392B0282" w14:textId="1D0F9C09" w:rsidR="000F3BE8" w:rsidRPr="00B6277B" w:rsidRDefault="004317CD" w:rsidP="00B6277B">
      <w:pPr>
        <w:spacing w:after="0"/>
        <w:jc w:val="both"/>
        <w:rPr>
          <w:rFonts w:cs="Times New Roman"/>
          <w:szCs w:val="24"/>
        </w:rPr>
      </w:pPr>
      <w:r w:rsidRPr="00B6277B">
        <w:rPr>
          <w:rFonts w:cs="Times New Roman"/>
          <w:szCs w:val="24"/>
        </w:rPr>
        <w:t>2.</w:t>
      </w:r>
      <w:r w:rsidR="00B6277B">
        <w:rPr>
          <w:rFonts w:cs="Times New Roman"/>
          <w:szCs w:val="24"/>
        </w:rPr>
        <w:t>4.</w:t>
      </w:r>
      <w:r w:rsidRPr="00B6277B">
        <w:rPr>
          <w:rFonts w:cs="Times New Roman"/>
          <w:szCs w:val="24"/>
        </w:rPr>
        <w:t xml:space="preserve"> </w:t>
      </w:r>
      <w:r w:rsidR="000D58AD" w:rsidRPr="00B6277B">
        <w:rPr>
          <w:rFonts w:cs="Times New Roman"/>
          <w:szCs w:val="24"/>
        </w:rPr>
        <w:t>Провести «круглый стол» по льготной ипотеке с и</w:t>
      </w:r>
      <w:r w:rsidR="00874E48" w:rsidRPr="00B6277B">
        <w:rPr>
          <w:rFonts w:cs="Times New Roman"/>
          <w:szCs w:val="24"/>
        </w:rPr>
        <w:t>с</w:t>
      </w:r>
      <w:r w:rsidR="000D58AD" w:rsidRPr="00B6277B">
        <w:rPr>
          <w:rFonts w:cs="Times New Roman"/>
          <w:szCs w:val="24"/>
        </w:rPr>
        <w:t xml:space="preserve">пользованием аналитического отчета ГК «Первый трест». </w:t>
      </w:r>
      <w:r w:rsidR="000F3BE8" w:rsidRPr="00B6277B">
        <w:rPr>
          <w:rFonts w:cs="Times New Roman"/>
          <w:szCs w:val="24"/>
        </w:rPr>
        <w:t xml:space="preserve">После сбора собственных мониторингов собраться для их обсуждения на отдельной площадке (ТАСС, </w:t>
      </w:r>
      <w:r w:rsidR="009A43E9" w:rsidRPr="00B6277B">
        <w:rPr>
          <w:rFonts w:cs="Times New Roman"/>
          <w:szCs w:val="24"/>
        </w:rPr>
        <w:t>либо в других дружественных СМИ</w:t>
      </w:r>
      <w:r w:rsidR="000F3BE8" w:rsidRPr="00B6277B">
        <w:rPr>
          <w:rFonts w:cs="Times New Roman"/>
          <w:szCs w:val="24"/>
        </w:rPr>
        <w:t>)</w:t>
      </w:r>
      <w:r w:rsidR="009A43E9" w:rsidRPr="00B6277B">
        <w:rPr>
          <w:rFonts w:cs="Times New Roman"/>
          <w:szCs w:val="24"/>
        </w:rPr>
        <w:t xml:space="preserve">. </w:t>
      </w:r>
      <w:r w:rsidR="00107456" w:rsidRPr="00B6277B">
        <w:rPr>
          <w:rFonts w:cs="Times New Roman"/>
          <w:szCs w:val="24"/>
        </w:rPr>
        <w:t xml:space="preserve">Назначить ответственными </w:t>
      </w:r>
      <w:proofErr w:type="spellStart"/>
      <w:r w:rsidR="00107456" w:rsidRPr="00B6277B">
        <w:rPr>
          <w:rFonts w:cs="Times New Roman"/>
          <w:szCs w:val="24"/>
        </w:rPr>
        <w:t>Е.Карманову</w:t>
      </w:r>
      <w:proofErr w:type="spellEnd"/>
      <w:r w:rsidR="00107456" w:rsidRPr="00B6277B">
        <w:rPr>
          <w:rFonts w:cs="Times New Roman"/>
          <w:szCs w:val="24"/>
        </w:rPr>
        <w:t xml:space="preserve"> и </w:t>
      </w:r>
      <w:proofErr w:type="spellStart"/>
      <w:r w:rsidR="00107456" w:rsidRPr="00B6277B">
        <w:rPr>
          <w:rFonts w:cs="Times New Roman"/>
          <w:szCs w:val="24"/>
        </w:rPr>
        <w:t>И.Лазареву</w:t>
      </w:r>
      <w:proofErr w:type="spellEnd"/>
      <w:r w:rsidR="00DB141D">
        <w:rPr>
          <w:rFonts w:cs="Times New Roman"/>
          <w:szCs w:val="24"/>
        </w:rPr>
        <w:t>.</w:t>
      </w:r>
    </w:p>
    <w:p w14:paraId="420C1AAE" w14:textId="77777777" w:rsidR="00510D27" w:rsidRPr="00FC0F62" w:rsidRDefault="00510D27" w:rsidP="004317CD">
      <w:pPr>
        <w:spacing w:after="0"/>
        <w:ind w:left="851"/>
        <w:jc w:val="both"/>
        <w:rPr>
          <w:rFonts w:cs="Times New Roman"/>
          <w:szCs w:val="24"/>
        </w:rPr>
      </w:pPr>
    </w:p>
    <w:p w14:paraId="65685CCD" w14:textId="61C0C1E2" w:rsidR="00510D27" w:rsidRPr="00FC0F62" w:rsidRDefault="004317CD" w:rsidP="004317CD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3.</w:t>
      </w:r>
      <w:r w:rsidR="00DB141D">
        <w:rPr>
          <w:rFonts w:cs="Times New Roman"/>
          <w:szCs w:val="24"/>
        </w:rPr>
        <w:t xml:space="preserve"> </w:t>
      </w:r>
      <w:r w:rsidR="00B6277B">
        <w:rPr>
          <w:rFonts w:cs="Times New Roman"/>
          <w:szCs w:val="24"/>
        </w:rPr>
        <w:t>По м</w:t>
      </w:r>
      <w:r w:rsidR="00510D27" w:rsidRPr="00FC0F62">
        <w:rPr>
          <w:rFonts w:cs="Times New Roman"/>
          <w:szCs w:val="24"/>
        </w:rPr>
        <w:t>ониторинг</w:t>
      </w:r>
      <w:r w:rsidR="00DB141D">
        <w:rPr>
          <w:rFonts w:cs="Times New Roman"/>
          <w:szCs w:val="24"/>
        </w:rPr>
        <w:t>у</w:t>
      </w:r>
      <w:r w:rsidR="00510D27" w:rsidRPr="00FC0F62">
        <w:rPr>
          <w:rFonts w:cs="Times New Roman"/>
          <w:szCs w:val="24"/>
        </w:rPr>
        <w:t xml:space="preserve"> АО «Интеко выработать шаблон формата отчета. Разослать его всем для работы, чтобы унифицировать предоставляемые отчеты, полученные из разных информационно-аналитических систем. </w:t>
      </w:r>
    </w:p>
    <w:p w14:paraId="6FBD0B46" w14:textId="77777777" w:rsidR="000D58AD" w:rsidRPr="00FC0F62" w:rsidRDefault="000D58AD" w:rsidP="00EE2D90">
      <w:pPr>
        <w:spacing w:after="0"/>
        <w:jc w:val="both"/>
        <w:rPr>
          <w:rFonts w:cs="Times New Roman"/>
          <w:szCs w:val="24"/>
        </w:rPr>
      </w:pPr>
    </w:p>
    <w:p w14:paraId="42665E5C" w14:textId="3ADAD491" w:rsidR="00510D27" w:rsidRPr="00FC0F62" w:rsidRDefault="004317CD" w:rsidP="004317CD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lastRenderedPageBreak/>
        <w:t>4.</w:t>
      </w:r>
      <w:r w:rsidR="00DB141D">
        <w:rPr>
          <w:rFonts w:cs="Times New Roman"/>
          <w:szCs w:val="24"/>
        </w:rPr>
        <w:t xml:space="preserve"> </w:t>
      </w:r>
      <w:r w:rsidRPr="00FC0F62">
        <w:rPr>
          <w:rFonts w:cs="Times New Roman"/>
          <w:szCs w:val="24"/>
        </w:rPr>
        <w:t xml:space="preserve">Принять предложение Юлии </w:t>
      </w:r>
      <w:proofErr w:type="spellStart"/>
      <w:r w:rsidRPr="00FC0F62">
        <w:rPr>
          <w:rFonts w:cs="Times New Roman"/>
          <w:szCs w:val="24"/>
        </w:rPr>
        <w:t>Бастовой</w:t>
      </w:r>
      <w:proofErr w:type="spellEnd"/>
      <w:r w:rsidRPr="00FC0F62">
        <w:rPr>
          <w:rFonts w:cs="Times New Roman"/>
          <w:szCs w:val="24"/>
        </w:rPr>
        <w:t xml:space="preserve"> по проведению мониторинга проблем архитектуры и образования в архитектуре, а также опросов профессионального сообщества (членов объединений и Союза архитекторов РФ). </w:t>
      </w:r>
    </w:p>
    <w:p w14:paraId="6C3ED8D8" w14:textId="77777777" w:rsidR="00EE2D90" w:rsidRPr="00FC0F62" w:rsidRDefault="00EE2D90" w:rsidP="00EE2D90">
      <w:pPr>
        <w:spacing w:after="0"/>
        <w:jc w:val="both"/>
        <w:rPr>
          <w:rFonts w:cs="Times New Roman"/>
          <w:szCs w:val="24"/>
        </w:rPr>
      </w:pPr>
    </w:p>
    <w:p w14:paraId="4211C61D" w14:textId="77777777" w:rsidR="004317CD" w:rsidRPr="00FC0F62" w:rsidRDefault="004317CD" w:rsidP="004317CD">
      <w:pPr>
        <w:spacing w:after="0"/>
        <w:jc w:val="both"/>
        <w:rPr>
          <w:rFonts w:cs="Times New Roman"/>
          <w:b/>
          <w:bCs/>
          <w:szCs w:val="24"/>
        </w:rPr>
      </w:pPr>
    </w:p>
    <w:p w14:paraId="3EEA12E3" w14:textId="77777777" w:rsidR="004317CD" w:rsidRPr="00FC0F62" w:rsidRDefault="00EE2D90" w:rsidP="004317CD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b/>
          <w:bCs/>
          <w:szCs w:val="24"/>
        </w:rPr>
        <w:t>По третьему вопросу:</w:t>
      </w:r>
      <w:r w:rsidRPr="00FC0F62">
        <w:rPr>
          <w:rFonts w:cs="Times New Roman"/>
          <w:szCs w:val="24"/>
        </w:rPr>
        <w:t xml:space="preserve"> </w:t>
      </w:r>
      <w:r w:rsidR="004317CD" w:rsidRPr="00FC0F62">
        <w:rPr>
          <w:rFonts w:cs="Times New Roman"/>
          <w:szCs w:val="24"/>
        </w:rPr>
        <w:t>выступила</w:t>
      </w:r>
      <w:r w:rsidRPr="00FC0F62">
        <w:rPr>
          <w:rFonts w:cs="Times New Roman"/>
          <w:szCs w:val="24"/>
        </w:rPr>
        <w:t xml:space="preserve"> Мельникова И.П., </w:t>
      </w:r>
      <w:r w:rsidR="00023997" w:rsidRPr="00FC0F62">
        <w:rPr>
          <w:rFonts w:cs="Times New Roman"/>
          <w:szCs w:val="24"/>
        </w:rPr>
        <w:t>Сотников М.А.</w:t>
      </w:r>
    </w:p>
    <w:p w14:paraId="34E36BD4" w14:textId="77777777" w:rsidR="00731F83" w:rsidRPr="00FC0F62" w:rsidRDefault="00731F83" w:rsidP="004317CD">
      <w:pPr>
        <w:spacing w:after="0"/>
        <w:jc w:val="both"/>
        <w:rPr>
          <w:rFonts w:cs="Times New Roman"/>
          <w:b/>
          <w:bCs/>
          <w:szCs w:val="24"/>
        </w:rPr>
      </w:pPr>
    </w:p>
    <w:p w14:paraId="13AC63EF" w14:textId="77777777" w:rsidR="00EE2D90" w:rsidRPr="00FC0F62" w:rsidRDefault="00EE2D90" w:rsidP="004317CD">
      <w:pPr>
        <w:spacing w:after="0"/>
        <w:jc w:val="both"/>
        <w:rPr>
          <w:rFonts w:cs="Times New Roman"/>
          <w:b/>
          <w:bCs/>
          <w:szCs w:val="24"/>
        </w:rPr>
      </w:pPr>
      <w:r w:rsidRPr="00FC0F62">
        <w:rPr>
          <w:rFonts w:cs="Times New Roman"/>
          <w:b/>
          <w:bCs/>
          <w:szCs w:val="24"/>
        </w:rPr>
        <w:t xml:space="preserve">Решили: </w:t>
      </w:r>
    </w:p>
    <w:p w14:paraId="578278FA" w14:textId="77777777" w:rsidR="00731F83" w:rsidRPr="00FC0F62" w:rsidRDefault="00731F83" w:rsidP="00EE2D90">
      <w:pPr>
        <w:spacing w:after="0"/>
        <w:jc w:val="both"/>
        <w:rPr>
          <w:rFonts w:cs="Times New Roman"/>
          <w:szCs w:val="24"/>
        </w:rPr>
      </w:pPr>
    </w:p>
    <w:p w14:paraId="4367EEA7" w14:textId="787F9A80" w:rsidR="00731F83" w:rsidRPr="00FC0F62" w:rsidRDefault="00023997" w:rsidP="00731F83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3</w:t>
      </w:r>
      <w:r w:rsidR="00731F83" w:rsidRPr="00FC0F62">
        <w:rPr>
          <w:rFonts w:cs="Times New Roman"/>
          <w:szCs w:val="24"/>
        </w:rPr>
        <w:t>.</w:t>
      </w:r>
      <w:r w:rsidR="00DB141D">
        <w:rPr>
          <w:rFonts w:cs="Times New Roman"/>
          <w:szCs w:val="24"/>
        </w:rPr>
        <w:t>1.</w:t>
      </w:r>
      <w:r w:rsidR="00731F83" w:rsidRPr="00FC0F62">
        <w:rPr>
          <w:rFonts w:cs="Times New Roman"/>
          <w:szCs w:val="24"/>
        </w:rPr>
        <w:t xml:space="preserve"> </w:t>
      </w:r>
      <w:r w:rsidR="00DB141D">
        <w:rPr>
          <w:rFonts w:cs="Times New Roman"/>
          <w:szCs w:val="24"/>
        </w:rPr>
        <w:t>Распределить</w:t>
      </w:r>
      <w:r w:rsidR="00731F83" w:rsidRPr="00FC0F62">
        <w:rPr>
          <w:rFonts w:cs="Times New Roman"/>
          <w:szCs w:val="24"/>
        </w:rPr>
        <w:t xml:space="preserve"> темы из списка мониторингов</w:t>
      </w:r>
      <w:r w:rsidR="00DB141D">
        <w:rPr>
          <w:rFonts w:cs="Times New Roman"/>
          <w:szCs w:val="24"/>
        </w:rPr>
        <w:t xml:space="preserve"> по тематической принадлежности</w:t>
      </w:r>
      <w:r w:rsidR="00731F83" w:rsidRPr="00FC0F62">
        <w:rPr>
          <w:rFonts w:cs="Times New Roman"/>
          <w:szCs w:val="24"/>
        </w:rPr>
        <w:t xml:space="preserve">: </w:t>
      </w:r>
    </w:p>
    <w:p w14:paraId="053B62B9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Переселение граждан из аварийного жилья</w:t>
      </w:r>
    </w:p>
    <w:p w14:paraId="524715D1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Капитальный ремонт многоквартирных домов</w:t>
      </w:r>
    </w:p>
    <w:p w14:paraId="0C1CDF20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Льготное ипотечное кредитование</w:t>
      </w:r>
    </w:p>
    <w:p w14:paraId="4AA88D31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Создание комфортной городской среды</w:t>
      </w:r>
    </w:p>
    <w:p w14:paraId="3F3D5DFA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Увеличение объемов жилищного строительства</w:t>
      </w:r>
    </w:p>
    <w:p w14:paraId="304B1D1B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Цифровизация строительной отрасли</w:t>
      </w:r>
    </w:p>
    <w:p w14:paraId="4CA8741E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Модернизация коммунальных сетей и инфраструктуры</w:t>
      </w:r>
    </w:p>
    <w:p w14:paraId="757B7E88" w14:textId="77777777" w:rsidR="00731F83" w:rsidRPr="00FC0F62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Ценообразование в строительстве</w:t>
      </w:r>
    </w:p>
    <w:p w14:paraId="1DB22D3B" w14:textId="77777777" w:rsidR="00731F83" w:rsidRDefault="00731F83" w:rsidP="00FC0F62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 xml:space="preserve">Популяризация профессий в сфере строительства и жилищно-коммунального хозяйства среди детей и юношества, подготовка кадров для отрасли </w:t>
      </w:r>
    </w:p>
    <w:p w14:paraId="577DF3CB" w14:textId="77777777" w:rsidR="00FC0F62" w:rsidRPr="00FC0F62" w:rsidRDefault="00FC0F62" w:rsidP="00FC0F62">
      <w:pPr>
        <w:pStyle w:val="a3"/>
        <w:spacing w:after="0"/>
        <w:jc w:val="both"/>
        <w:rPr>
          <w:rFonts w:cs="Times New Roman"/>
          <w:szCs w:val="24"/>
        </w:rPr>
      </w:pPr>
    </w:p>
    <w:p w14:paraId="15FE97E7" w14:textId="006C76E6" w:rsidR="00731F83" w:rsidRDefault="00023997" w:rsidP="007836B6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3.</w:t>
      </w:r>
      <w:r w:rsidR="007836B6" w:rsidRPr="00FC0F62">
        <w:rPr>
          <w:rFonts w:cs="Times New Roman"/>
          <w:szCs w:val="24"/>
        </w:rPr>
        <w:t>2.</w:t>
      </w:r>
      <w:r w:rsidR="00FC0F62">
        <w:rPr>
          <w:rFonts w:cs="Times New Roman"/>
          <w:szCs w:val="24"/>
        </w:rPr>
        <w:t xml:space="preserve"> </w:t>
      </w:r>
      <w:r w:rsidR="007836B6" w:rsidRPr="00FC0F62">
        <w:rPr>
          <w:rFonts w:cs="Times New Roman"/>
          <w:szCs w:val="24"/>
        </w:rPr>
        <w:t xml:space="preserve">Принять предложение Поршневой </w:t>
      </w:r>
      <w:proofErr w:type="gramStart"/>
      <w:r w:rsidR="007836B6" w:rsidRPr="00FC0F62">
        <w:rPr>
          <w:rFonts w:cs="Times New Roman"/>
          <w:szCs w:val="24"/>
        </w:rPr>
        <w:t>Л.Г.</w:t>
      </w:r>
      <w:proofErr w:type="gramEnd"/>
      <w:r w:rsidR="007836B6" w:rsidRPr="00FC0F62">
        <w:rPr>
          <w:rFonts w:cs="Times New Roman"/>
          <w:szCs w:val="24"/>
        </w:rPr>
        <w:t xml:space="preserve"> обратиться за мониторингами реализации нацпроекта «Жилье и городская среда» в АНО «Н</w:t>
      </w:r>
      <w:r w:rsidR="00052B0F">
        <w:rPr>
          <w:rFonts w:cs="Times New Roman"/>
          <w:szCs w:val="24"/>
        </w:rPr>
        <w:t>ОСТРОЙ</w:t>
      </w:r>
      <w:r w:rsidR="007836B6" w:rsidRPr="00FC0F62">
        <w:rPr>
          <w:rFonts w:cs="Times New Roman"/>
          <w:szCs w:val="24"/>
        </w:rPr>
        <w:t>».</w:t>
      </w:r>
    </w:p>
    <w:p w14:paraId="631634A2" w14:textId="77777777" w:rsidR="00FC0F62" w:rsidRPr="00FC0F62" w:rsidRDefault="00FC0F62" w:rsidP="007836B6">
      <w:pPr>
        <w:spacing w:after="0"/>
        <w:jc w:val="both"/>
        <w:rPr>
          <w:rFonts w:cs="Times New Roman"/>
          <w:szCs w:val="24"/>
        </w:rPr>
      </w:pPr>
    </w:p>
    <w:p w14:paraId="565477E0" w14:textId="47027396" w:rsidR="007836B6" w:rsidRPr="00FC0F62" w:rsidRDefault="00023997" w:rsidP="00DB141D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3.</w:t>
      </w:r>
      <w:r w:rsidR="007836B6" w:rsidRPr="00FC0F62">
        <w:rPr>
          <w:rFonts w:cs="Times New Roman"/>
          <w:szCs w:val="24"/>
        </w:rPr>
        <w:t xml:space="preserve">3. Принять предложение Дружининой </w:t>
      </w:r>
      <w:proofErr w:type="gramStart"/>
      <w:r w:rsidR="007836B6" w:rsidRPr="00FC0F62">
        <w:rPr>
          <w:rFonts w:cs="Times New Roman"/>
          <w:szCs w:val="24"/>
        </w:rPr>
        <w:t>А.И.</w:t>
      </w:r>
      <w:proofErr w:type="gramEnd"/>
      <w:r w:rsidR="007836B6" w:rsidRPr="00FC0F62">
        <w:rPr>
          <w:rFonts w:cs="Times New Roman"/>
          <w:szCs w:val="24"/>
        </w:rPr>
        <w:t xml:space="preserve"> поставить перед ОС Минстроя </w:t>
      </w:r>
      <w:r w:rsidR="00DB141D">
        <w:rPr>
          <w:rFonts w:cs="Times New Roman"/>
          <w:szCs w:val="24"/>
        </w:rPr>
        <w:t xml:space="preserve">вопрос </w:t>
      </w:r>
      <w:r w:rsidR="007836B6" w:rsidRPr="00FC0F62">
        <w:rPr>
          <w:rFonts w:cs="Times New Roman"/>
          <w:szCs w:val="24"/>
        </w:rPr>
        <w:t>по организации опросов фокус-групп среди граждан</w:t>
      </w:r>
      <w:r w:rsidR="00DB141D">
        <w:rPr>
          <w:rFonts w:cs="Times New Roman"/>
          <w:szCs w:val="24"/>
        </w:rPr>
        <w:t xml:space="preserve"> в целях</w:t>
      </w:r>
      <w:r w:rsidR="007836B6" w:rsidRPr="00FC0F62">
        <w:rPr>
          <w:rFonts w:cs="Times New Roman"/>
          <w:szCs w:val="24"/>
        </w:rPr>
        <w:t xml:space="preserve"> выявления точек социального напряжения. Рассмотреть возможность использов</w:t>
      </w:r>
      <w:r w:rsidR="00DB141D">
        <w:rPr>
          <w:rFonts w:cs="Times New Roman"/>
          <w:szCs w:val="24"/>
        </w:rPr>
        <w:t>ания</w:t>
      </w:r>
      <w:r w:rsidR="007836B6" w:rsidRPr="00FC0F62">
        <w:rPr>
          <w:rFonts w:cs="Times New Roman"/>
          <w:szCs w:val="24"/>
        </w:rPr>
        <w:t xml:space="preserve"> в качестве фокус-групп членов ассоциаций собственников жилья</w:t>
      </w:r>
      <w:r w:rsidR="00F67B67" w:rsidRPr="00FC0F62">
        <w:rPr>
          <w:rFonts w:cs="Times New Roman"/>
          <w:szCs w:val="24"/>
        </w:rPr>
        <w:t xml:space="preserve"> (предложение </w:t>
      </w:r>
      <w:proofErr w:type="spellStart"/>
      <w:r w:rsidR="00F67B67" w:rsidRPr="00FC0F62">
        <w:rPr>
          <w:rFonts w:cs="Times New Roman"/>
          <w:szCs w:val="24"/>
        </w:rPr>
        <w:t>Т.П.Вепрецкой</w:t>
      </w:r>
      <w:proofErr w:type="spellEnd"/>
      <w:r w:rsidR="00F67B67" w:rsidRPr="00FC0F62">
        <w:rPr>
          <w:rFonts w:cs="Times New Roman"/>
          <w:szCs w:val="24"/>
        </w:rPr>
        <w:t>)</w:t>
      </w:r>
      <w:r w:rsidR="007836B6" w:rsidRPr="00FC0F62">
        <w:rPr>
          <w:rFonts w:cs="Times New Roman"/>
          <w:szCs w:val="24"/>
        </w:rPr>
        <w:t>. Подготовить блоки вопросов</w:t>
      </w:r>
      <w:r w:rsidR="00F67B67" w:rsidRPr="00FC0F62">
        <w:rPr>
          <w:rFonts w:cs="Times New Roman"/>
          <w:szCs w:val="24"/>
        </w:rPr>
        <w:t xml:space="preserve">. </w:t>
      </w:r>
    </w:p>
    <w:p w14:paraId="0187BAE6" w14:textId="77777777" w:rsidR="00F67B67" w:rsidRPr="00FC0F62" w:rsidRDefault="00F67B67" w:rsidP="00052B0F">
      <w:pPr>
        <w:pStyle w:val="a3"/>
        <w:spacing w:after="0"/>
        <w:jc w:val="both"/>
        <w:rPr>
          <w:rFonts w:cs="Times New Roman"/>
          <w:szCs w:val="24"/>
        </w:rPr>
      </w:pPr>
    </w:p>
    <w:p w14:paraId="4F19B9F5" w14:textId="5842451D" w:rsidR="00F67B67" w:rsidRPr="00052B0F" w:rsidRDefault="00F67B67" w:rsidP="00052B0F">
      <w:pPr>
        <w:spacing w:after="0"/>
        <w:jc w:val="both"/>
        <w:rPr>
          <w:rFonts w:cs="Times New Roman"/>
          <w:szCs w:val="24"/>
        </w:rPr>
      </w:pPr>
      <w:r w:rsidRPr="00052B0F">
        <w:rPr>
          <w:rFonts w:cs="Times New Roman"/>
          <w:szCs w:val="24"/>
        </w:rPr>
        <w:t>3.</w:t>
      </w:r>
      <w:r w:rsidR="00052B0F">
        <w:rPr>
          <w:rFonts w:cs="Times New Roman"/>
          <w:szCs w:val="24"/>
        </w:rPr>
        <w:t>4</w:t>
      </w:r>
      <w:r w:rsidRPr="00052B0F">
        <w:rPr>
          <w:rFonts w:cs="Times New Roman"/>
          <w:szCs w:val="24"/>
        </w:rPr>
        <w:t xml:space="preserve">. Для проработки проекта по мониторингу общественного мнения в фокус-группах создать отдельную рабочую группу </w:t>
      </w:r>
      <w:r w:rsidR="008031AF" w:rsidRPr="00052B0F">
        <w:rPr>
          <w:rFonts w:cs="Times New Roman"/>
          <w:szCs w:val="24"/>
        </w:rPr>
        <w:t xml:space="preserve">под руководством </w:t>
      </w:r>
      <w:proofErr w:type="spellStart"/>
      <w:r w:rsidRPr="00052B0F">
        <w:rPr>
          <w:rFonts w:cs="Times New Roman"/>
          <w:szCs w:val="24"/>
        </w:rPr>
        <w:t>Вепрецк</w:t>
      </w:r>
      <w:r w:rsidR="008031AF" w:rsidRPr="00052B0F">
        <w:rPr>
          <w:rFonts w:cs="Times New Roman"/>
          <w:szCs w:val="24"/>
        </w:rPr>
        <w:t>ой</w:t>
      </w:r>
      <w:proofErr w:type="spellEnd"/>
      <w:r w:rsidR="008031AF" w:rsidRPr="00052B0F">
        <w:rPr>
          <w:rFonts w:cs="Times New Roman"/>
          <w:szCs w:val="24"/>
        </w:rPr>
        <w:t xml:space="preserve"> Т.П. Подключить к работе</w:t>
      </w:r>
      <w:r w:rsidRPr="00052B0F">
        <w:rPr>
          <w:rFonts w:cs="Times New Roman"/>
          <w:szCs w:val="24"/>
        </w:rPr>
        <w:t xml:space="preserve"> всех желающих членов группы. </w:t>
      </w:r>
    </w:p>
    <w:p w14:paraId="28FFD2E2" w14:textId="77777777" w:rsidR="00FC0F62" w:rsidRPr="00FC0F62" w:rsidRDefault="00FC0F62" w:rsidP="00F67B67">
      <w:pPr>
        <w:pStyle w:val="a3"/>
        <w:spacing w:after="0"/>
        <w:jc w:val="both"/>
        <w:rPr>
          <w:rFonts w:cs="Times New Roman"/>
          <w:szCs w:val="24"/>
        </w:rPr>
      </w:pPr>
    </w:p>
    <w:p w14:paraId="7949F619" w14:textId="0FCD797D" w:rsidR="007836B6" w:rsidRDefault="00023997" w:rsidP="007836B6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3.</w:t>
      </w:r>
      <w:r w:rsidR="00052B0F">
        <w:rPr>
          <w:rFonts w:cs="Times New Roman"/>
          <w:szCs w:val="24"/>
        </w:rPr>
        <w:t>5</w:t>
      </w:r>
      <w:r w:rsidR="00F67B67" w:rsidRPr="00FC0F62">
        <w:rPr>
          <w:rFonts w:cs="Times New Roman"/>
          <w:szCs w:val="24"/>
        </w:rPr>
        <w:t xml:space="preserve">. Принять предложение Сотникова </w:t>
      </w:r>
      <w:proofErr w:type="gramStart"/>
      <w:r w:rsidR="00F67B67" w:rsidRPr="00FC0F62">
        <w:rPr>
          <w:rFonts w:cs="Times New Roman"/>
          <w:szCs w:val="24"/>
        </w:rPr>
        <w:t>М.А.</w:t>
      </w:r>
      <w:proofErr w:type="gramEnd"/>
      <w:r w:rsidR="00F67B67" w:rsidRPr="00FC0F62">
        <w:rPr>
          <w:rFonts w:cs="Times New Roman"/>
          <w:szCs w:val="24"/>
        </w:rPr>
        <w:t xml:space="preserve"> </w:t>
      </w:r>
      <w:r w:rsidR="00DB141D">
        <w:rPr>
          <w:rFonts w:cs="Times New Roman"/>
          <w:szCs w:val="24"/>
        </w:rPr>
        <w:t xml:space="preserve">и </w:t>
      </w:r>
      <w:r w:rsidR="00F67B67" w:rsidRPr="00FC0F62">
        <w:rPr>
          <w:rFonts w:cs="Times New Roman"/>
          <w:szCs w:val="24"/>
        </w:rPr>
        <w:t xml:space="preserve">записывать мнение граждан на видео для СМИ. </w:t>
      </w:r>
    </w:p>
    <w:p w14:paraId="257320A8" w14:textId="77777777" w:rsidR="00FC0F62" w:rsidRPr="00FC0F62" w:rsidRDefault="00FC0F62" w:rsidP="007836B6">
      <w:pPr>
        <w:spacing w:after="0"/>
        <w:jc w:val="both"/>
        <w:rPr>
          <w:rFonts w:cs="Times New Roman"/>
          <w:szCs w:val="24"/>
        </w:rPr>
      </w:pPr>
    </w:p>
    <w:p w14:paraId="4CB8A55F" w14:textId="370CD8CA" w:rsidR="00FF30CB" w:rsidRPr="00FC0F62" w:rsidRDefault="00023997" w:rsidP="00FF30CB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3.</w:t>
      </w:r>
      <w:r w:rsidR="00052B0F">
        <w:rPr>
          <w:rFonts w:cs="Times New Roman"/>
          <w:szCs w:val="24"/>
        </w:rPr>
        <w:t>6</w:t>
      </w:r>
      <w:r w:rsidR="00FF30CB" w:rsidRPr="00FC0F62">
        <w:rPr>
          <w:rFonts w:cs="Times New Roman"/>
          <w:szCs w:val="24"/>
        </w:rPr>
        <w:t>.</w:t>
      </w:r>
      <w:r w:rsidR="0056105D" w:rsidRPr="00FC0F62">
        <w:rPr>
          <w:rFonts w:cs="Times New Roman"/>
          <w:szCs w:val="24"/>
        </w:rPr>
        <w:t xml:space="preserve"> </w:t>
      </w:r>
      <w:r w:rsidR="00FF30CB" w:rsidRPr="00FC0F62">
        <w:rPr>
          <w:rFonts w:cs="Times New Roman"/>
          <w:szCs w:val="24"/>
        </w:rPr>
        <w:t xml:space="preserve">Принять предложение </w:t>
      </w:r>
      <w:proofErr w:type="gramStart"/>
      <w:r w:rsidR="00FF30CB" w:rsidRPr="00FC0F62">
        <w:rPr>
          <w:rFonts w:cs="Times New Roman"/>
          <w:szCs w:val="24"/>
        </w:rPr>
        <w:t>И.П.</w:t>
      </w:r>
      <w:proofErr w:type="gramEnd"/>
      <w:r w:rsidR="00FF30CB" w:rsidRPr="00FC0F62">
        <w:rPr>
          <w:rFonts w:cs="Times New Roman"/>
          <w:szCs w:val="24"/>
        </w:rPr>
        <w:t xml:space="preserve"> Мельниковой: запросы СМИ на экспертные комментарии размещать в группе в </w:t>
      </w:r>
      <w:proofErr w:type="spellStart"/>
      <w:r w:rsidR="00FF30CB" w:rsidRPr="00FC0F62">
        <w:rPr>
          <w:rFonts w:cs="Times New Roman"/>
          <w:szCs w:val="24"/>
          <w:lang w:val="en-US"/>
        </w:rPr>
        <w:t>WhatsUp</w:t>
      </w:r>
      <w:proofErr w:type="spellEnd"/>
      <w:r w:rsidR="00FF30CB" w:rsidRPr="00FC0F62">
        <w:rPr>
          <w:rFonts w:cs="Times New Roman"/>
          <w:szCs w:val="24"/>
        </w:rPr>
        <w:t xml:space="preserve"> и отрабатывать их оперативно. </w:t>
      </w:r>
    </w:p>
    <w:p w14:paraId="62AD0D45" w14:textId="77777777" w:rsidR="00FF30CB" w:rsidRPr="00FC0F62" w:rsidRDefault="00FF30CB" w:rsidP="00FF30CB">
      <w:pPr>
        <w:spacing w:after="0"/>
        <w:jc w:val="both"/>
        <w:rPr>
          <w:rFonts w:cs="Times New Roman"/>
          <w:szCs w:val="24"/>
        </w:rPr>
      </w:pPr>
    </w:p>
    <w:p w14:paraId="23E2EF27" w14:textId="434A5675" w:rsidR="0056105D" w:rsidRPr="00FC0F62" w:rsidRDefault="0056105D" w:rsidP="00FC0F62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3.</w:t>
      </w:r>
      <w:r w:rsidR="00052B0F">
        <w:rPr>
          <w:rFonts w:cs="Times New Roman"/>
          <w:szCs w:val="24"/>
        </w:rPr>
        <w:t>7</w:t>
      </w:r>
      <w:r w:rsidRPr="00FC0F62">
        <w:rPr>
          <w:rFonts w:cs="Times New Roman"/>
          <w:szCs w:val="24"/>
        </w:rPr>
        <w:t xml:space="preserve">. Довести до членов РГ предложение Сотникова М.А. о возможностях производить совместный </w:t>
      </w:r>
      <w:r w:rsidR="00FC0F62">
        <w:rPr>
          <w:rFonts w:cs="Times New Roman"/>
          <w:szCs w:val="24"/>
        </w:rPr>
        <w:t xml:space="preserve">с «Агентством </w:t>
      </w:r>
      <w:proofErr w:type="spellStart"/>
      <w:r w:rsidR="00DB141D">
        <w:rPr>
          <w:rFonts w:cs="Times New Roman"/>
          <w:szCs w:val="24"/>
        </w:rPr>
        <w:t>медиа</w:t>
      </w:r>
      <w:r w:rsidR="00FC0F62">
        <w:rPr>
          <w:rFonts w:cs="Times New Roman"/>
          <w:szCs w:val="24"/>
        </w:rPr>
        <w:t>коммуникаций</w:t>
      </w:r>
      <w:proofErr w:type="spellEnd"/>
      <w:r w:rsidR="00FC0F62">
        <w:rPr>
          <w:rFonts w:cs="Times New Roman"/>
          <w:szCs w:val="24"/>
        </w:rPr>
        <w:t xml:space="preserve">» </w:t>
      </w:r>
      <w:proofErr w:type="spellStart"/>
      <w:r w:rsidRPr="00FC0F62">
        <w:rPr>
          <w:rFonts w:cs="Times New Roman"/>
          <w:szCs w:val="24"/>
        </w:rPr>
        <w:t>видео</w:t>
      </w:r>
      <w:r w:rsidR="00FC0F62">
        <w:rPr>
          <w:rFonts w:cs="Times New Roman"/>
          <w:szCs w:val="24"/>
        </w:rPr>
        <w:t>продукт</w:t>
      </w:r>
      <w:proofErr w:type="spellEnd"/>
      <w:r w:rsidR="00DB141D">
        <w:rPr>
          <w:rFonts w:cs="Times New Roman"/>
          <w:szCs w:val="24"/>
        </w:rPr>
        <w:t xml:space="preserve"> на </w:t>
      </w:r>
      <w:proofErr w:type="gramStart"/>
      <w:r w:rsidR="00DB141D">
        <w:rPr>
          <w:rFonts w:cs="Times New Roman"/>
          <w:szCs w:val="24"/>
        </w:rPr>
        <w:t xml:space="preserve">площадке </w:t>
      </w:r>
      <w:r w:rsidRPr="00FC0F62">
        <w:rPr>
          <w:rFonts w:cs="Times New Roman"/>
          <w:szCs w:val="24"/>
        </w:rPr>
        <w:t xml:space="preserve"> ОС</w:t>
      </w:r>
      <w:proofErr w:type="gramEnd"/>
      <w:r w:rsidRPr="00FC0F62">
        <w:rPr>
          <w:rFonts w:cs="Times New Roman"/>
          <w:szCs w:val="24"/>
        </w:rPr>
        <w:t xml:space="preserve"> Минстроя</w:t>
      </w:r>
      <w:r w:rsidR="00DB141D">
        <w:rPr>
          <w:rFonts w:cs="Times New Roman"/>
          <w:szCs w:val="24"/>
        </w:rPr>
        <w:t>:</w:t>
      </w:r>
    </w:p>
    <w:p w14:paraId="53FD71E6" w14:textId="77777777" w:rsidR="0056105D" w:rsidRPr="00FC0F62" w:rsidRDefault="0056105D" w:rsidP="0056105D">
      <w:pPr>
        <w:spacing w:after="0" w:line="259" w:lineRule="auto"/>
        <w:jc w:val="both"/>
        <w:rPr>
          <w:rFonts w:cs="Times New Roman"/>
          <w:szCs w:val="24"/>
        </w:rPr>
      </w:pPr>
    </w:p>
    <w:p w14:paraId="3D077061" w14:textId="77777777" w:rsidR="0056105D" w:rsidRPr="00FC0F62" w:rsidRDefault="0056105D" w:rsidP="0056105D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Выпуска совместных информационных продуктов с размещением на площадках Минстроя России, Правительства России;</w:t>
      </w:r>
    </w:p>
    <w:p w14:paraId="616EFB53" w14:textId="2E227E8A" w:rsidR="0056105D" w:rsidRPr="00FC0F62" w:rsidRDefault="0056105D" w:rsidP="0056105D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Запуска ТВ-проекта в эфире «ОТР»</w:t>
      </w:r>
      <w:r w:rsidR="00DB141D">
        <w:rPr>
          <w:rFonts w:cs="Times New Roman"/>
          <w:szCs w:val="24"/>
        </w:rPr>
        <w:t>;</w:t>
      </w:r>
    </w:p>
    <w:p w14:paraId="79AC80EE" w14:textId="716D8346" w:rsidR="00FC0F62" w:rsidRPr="00FC0F62" w:rsidRDefault="0056105D" w:rsidP="0056105D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Комплексн</w:t>
      </w:r>
      <w:r w:rsidR="00FC0F62" w:rsidRPr="00FC0F62">
        <w:rPr>
          <w:rFonts w:cs="Times New Roman"/>
          <w:szCs w:val="24"/>
        </w:rPr>
        <w:t>ого использования</w:t>
      </w:r>
      <w:r w:rsidRPr="00FC0F62">
        <w:rPr>
          <w:rFonts w:cs="Times New Roman"/>
          <w:szCs w:val="24"/>
        </w:rPr>
        <w:t xml:space="preserve"> отснятых материалов</w:t>
      </w:r>
      <w:r w:rsidR="00DB141D">
        <w:rPr>
          <w:rFonts w:cs="Times New Roman"/>
          <w:szCs w:val="24"/>
        </w:rPr>
        <w:t>;</w:t>
      </w:r>
    </w:p>
    <w:p w14:paraId="69DB2C3C" w14:textId="219F257A" w:rsidR="00FC0F62" w:rsidRPr="00FC0F62" w:rsidRDefault="00DB141D" w:rsidP="00FC0F62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Создать</w:t>
      </w:r>
      <w:r w:rsidR="00FC0F62" w:rsidRPr="00FC0F62">
        <w:rPr>
          <w:rFonts w:cs="Times New Roman"/>
          <w:szCs w:val="24"/>
        </w:rPr>
        <w:t xml:space="preserve"> баз</w:t>
      </w:r>
      <w:r>
        <w:rPr>
          <w:rFonts w:cs="Times New Roman"/>
          <w:szCs w:val="24"/>
        </w:rPr>
        <w:t>у</w:t>
      </w:r>
      <w:r w:rsidR="0056105D" w:rsidRPr="00FC0F62">
        <w:rPr>
          <w:rFonts w:cs="Times New Roman"/>
          <w:szCs w:val="24"/>
        </w:rPr>
        <w:t xml:space="preserve"> СМИ для анонсирования и распространения официальной информации с обязательностью ссылки на Общественный совет</w:t>
      </w:r>
      <w:r>
        <w:rPr>
          <w:rFonts w:cs="Times New Roman"/>
          <w:szCs w:val="24"/>
        </w:rPr>
        <w:t>;</w:t>
      </w:r>
      <w:r w:rsidR="0056105D" w:rsidRPr="00FC0F62">
        <w:rPr>
          <w:rFonts w:cs="Times New Roman"/>
          <w:szCs w:val="24"/>
        </w:rPr>
        <w:t xml:space="preserve"> </w:t>
      </w:r>
    </w:p>
    <w:p w14:paraId="183CEAB7" w14:textId="77777777" w:rsidR="0056105D" w:rsidRPr="00FC0F62" w:rsidRDefault="00FC0F62" w:rsidP="00BC4BE5">
      <w:pPr>
        <w:numPr>
          <w:ilvl w:val="0"/>
          <w:numId w:val="11"/>
        </w:numPr>
        <w:spacing w:after="0" w:line="259" w:lineRule="auto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lastRenderedPageBreak/>
        <w:t>Подключить экспертов ОС Минстроя к комментариям исходных материалов, собранных по отснятым темам (</w:t>
      </w:r>
      <w:r w:rsidR="0056105D" w:rsidRPr="00FC0F62">
        <w:rPr>
          <w:rFonts w:cs="Times New Roman"/>
          <w:szCs w:val="24"/>
        </w:rPr>
        <w:t>исходные материалы размещены на сервере, и могут быть предоставлены специалистам для обработки</w:t>
      </w:r>
      <w:r w:rsidRPr="00FC0F62">
        <w:rPr>
          <w:rFonts w:cs="Times New Roman"/>
          <w:szCs w:val="24"/>
        </w:rPr>
        <w:t xml:space="preserve">) для использования в программе на ОТР. </w:t>
      </w:r>
    </w:p>
    <w:p w14:paraId="74053E0D" w14:textId="77777777" w:rsidR="0056105D" w:rsidRPr="00FC0F62" w:rsidRDefault="0056105D" w:rsidP="00FC0F62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 xml:space="preserve">- </w:t>
      </w:r>
    </w:p>
    <w:p w14:paraId="082A752F" w14:textId="77777777" w:rsidR="0056105D" w:rsidRDefault="004555F6" w:rsidP="0056105D">
      <w:pPr>
        <w:spacing w:after="0"/>
        <w:jc w:val="both"/>
        <w:rPr>
          <w:rFonts w:cs="Times New Roman"/>
          <w:szCs w:val="24"/>
        </w:rPr>
      </w:pPr>
      <w:r w:rsidRPr="004555F6">
        <w:rPr>
          <w:rFonts w:cs="Times New Roman"/>
          <w:b/>
          <w:szCs w:val="24"/>
        </w:rPr>
        <w:t>По четвертому вопросу:</w:t>
      </w:r>
      <w:r>
        <w:rPr>
          <w:rFonts w:cs="Times New Roman"/>
          <w:szCs w:val="24"/>
        </w:rPr>
        <w:t xml:space="preserve"> заслушали </w:t>
      </w:r>
      <w:proofErr w:type="spellStart"/>
      <w:r>
        <w:rPr>
          <w:rFonts w:cs="Times New Roman"/>
          <w:szCs w:val="24"/>
        </w:rPr>
        <w:t>Е.А.Лозовую</w:t>
      </w:r>
      <w:proofErr w:type="spellEnd"/>
      <w:r>
        <w:rPr>
          <w:rFonts w:cs="Times New Roman"/>
          <w:szCs w:val="24"/>
        </w:rPr>
        <w:t xml:space="preserve"> (журнал «Вестник строительства»)</w:t>
      </w:r>
    </w:p>
    <w:p w14:paraId="5FDE344F" w14:textId="77777777" w:rsidR="004555F6" w:rsidRDefault="004555F6" w:rsidP="0056105D">
      <w:pPr>
        <w:spacing w:after="0"/>
        <w:jc w:val="both"/>
        <w:rPr>
          <w:rFonts w:cs="Times New Roman"/>
          <w:szCs w:val="24"/>
        </w:rPr>
      </w:pPr>
    </w:p>
    <w:p w14:paraId="6A89A94B" w14:textId="77777777" w:rsidR="004555F6" w:rsidRPr="004555F6" w:rsidRDefault="004555F6" w:rsidP="0056105D">
      <w:pPr>
        <w:spacing w:after="0"/>
        <w:jc w:val="both"/>
        <w:rPr>
          <w:rFonts w:cs="Times New Roman"/>
          <w:b/>
          <w:szCs w:val="24"/>
        </w:rPr>
      </w:pPr>
      <w:r w:rsidRPr="004555F6">
        <w:rPr>
          <w:rFonts w:cs="Times New Roman"/>
          <w:b/>
          <w:szCs w:val="24"/>
        </w:rPr>
        <w:t xml:space="preserve">Решили: </w:t>
      </w:r>
    </w:p>
    <w:p w14:paraId="3E307FFB" w14:textId="77777777" w:rsidR="004555F6" w:rsidRPr="00FC0F62" w:rsidRDefault="004555F6" w:rsidP="0056105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 Обеспечить участие экспертов ОС в исследовании по развитию малоэтажного домостроения. </w:t>
      </w:r>
    </w:p>
    <w:p w14:paraId="65AAA2F0" w14:textId="157B7F6C" w:rsidR="0056105D" w:rsidRDefault="004555F6" w:rsidP="00FF30C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 Поддержать идею опросов и интервью с ветеранами отрасли для рубрики «На страже памяти»</w:t>
      </w:r>
      <w:r w:rsidR="00052B0F">
        <w:rPr>
          <w:rFonts w:cs="Times New Roman"/>
          <w:szCs w:val="24"/>
        </w:rPr>
        <w:t>.</w:t>
      </w:r>
    </w:p>
    <w:p w14:paraId="5E39BA76" w14:textId="0CF6E5BF" w:rsidR="004555F6" w:rsidRPr="00FC0F62" w:rsidRDefault="003A6FD5" w:rsidP="00FF30C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 </w:t>
      </w:r>
      <w:r w:rsidR="004555F6">
        <w:rPr>
          <w:rFonts w:cs="Times New Roman"/>
          <w:szCs w:val="24"/>
        </w:rPr>
        <w:t>В рамках проекта «Я люблю свою работу» интервью с представителями рабочих специальностей в строительстве для привлечения молодежи</w:t>
      </w:r>
      <w:r w:rsidR="00052B0F">
        <w:rPr>
          <w:rFonts w:cs="Times New Roman"/>
          <w:szCs w:val="24"/>
        </w:rPr>
        <w:t>.</w:t>
      </w:r>
    </w:p>
    <w:p w14:paraId="67B32292" w14:textId="77777777" w:rsidR="00FF30CB" w:rsidRDefault="00FF30CB" w:rsidP="00FF30CB">
      <w:pPr>
        <w:spacing w:after="0"/>
        <w:jc w:val="both"/>
        <w:rPr>
          <w:rFonts w:cs="Times New Roman"/>
          <w:b/>
          <w:szCs w:val="24"/>
        </w:rPr>
      </w:pPr>
    </w:p>
    <w:p w14:paraId="5E4235D8" w14:textId="77777777" w:rsidR="00FF30CB" w:rsidRPr="00FC0F62" w:rsidRDefault="003A6FD5" w:rsidP="00FF30C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По пятому</w:t>
      </w:r>
      <w:r w:rsidR="00FF30CB" w:rsidRPr="00FC0F62">
        <w:rPr>
          <w:rFonts w:cs="Times New Roman"/>
          <w:b/>
          <w:szCs w:val="24"/>
        </w:rPr>
        <w:t xml:space="preserve"> вопросу: </w:t>
      </w:r>
      <w:r w:rsidR="00FF30CB" w:rsidRPr="00FC0F62">
        <w:rPr>
          <w:rFonts w:cs="Times New Roman"/>
          <w:szCs w:val="24"/>
        </w:rPr>
        <w:t xml:space="preserve">выступила </w:t>
      </w:r>
      <w:proofErr w:type="spellStart"/>
      <w:r w:rsidR="00FF30CB" w:rsidRPr="00FC0F62">
        <w:rPr>
          <w:rFonts w:cs="Times New Roman"/>
          <w:szCs w:val="24"/>
        </w:rPr>
        <w:t>Вепрецкая</w:t>
      </w:r>
      <w:proofErr w:type="spellEnd"/>
      <w:r w:rsidR="00FF30CB" w:rsidRPr="00FC0F62">
        <w:rPr>
          <w:rFonts w:cs="Times New Roman"/>
          <w:szCs w:val="24"/>
        </w:rPr>
        <w:t xml:space="preserve"> Т.П.</w:t>
      </w:r>
    </w:p>
    <w:p w14:paraId="2D189482" w14:textId="77777777" w:rsidR="00FF30CB" w:rsidRPr="00FC0F62" w:rsidRDefault="00FF30CB" w:rsidP="00FF30CB">
      <w:pPr>
        <w:spacing w:after="0"/>
        <w:jc w:val="both"/>
        <w:rPr>
          <w:rFonts w:cs="Times New Roman"/>
          <w:szCs w:val="24"/>
        </w:rPr>
      </w:pPr>
    </w:p>
    <w:p w14:paraId="23060E6E" w14:textId="77777777" w:rsidR="00FF30CB" w:rsidRPr="00FC0F62" w:rsidRDefault="00FF30CB" w:rsidP="00FF30CB">
      <w:pPr>
        <w:spacing w:after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 xml:space="preserve">Решили: </w:t>
      </w:r>
    </w:p>
    <w:p w14:paraId="3A644536" w14:textId="10C9AC66" w:rsidR="00FF30CB" w:rsidRPr="00052B0F" w:rsidRDefault="00085FB0" w:rsidP="00052B0F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052B0F">
        <w:rPr>
          <w:rFonts w:cs="Times New Roman"/>
          <w:szCs w:val="24"/>
        </w:rPr>
        <w:t xml:space="preserve">По предложению </w:t>
      </w:r>
      <w:proofErr w:type="spellStart"/>
      <w:r w:rsidRPr="00052B0F">
        <w:rPr>
          <w:rFonts w:cs="Times New Roman"/>
          <w:szCs w:val="24"/>
        </w:rPr>
        <w:t>Вепрецкой</w:t>
      </w:r>
      <w:proofErr w:type="spellEnd"/>
      <w:r w:rsidRPr="00052B0F">
        <w:rPr>
          <w:rFonts w:cs="Times New Roman"/>
          <w:szCs w:val="24"/>
        </w:rPr>
        <w:t xml:space="preserve"> Т.П. </w:t>
      </w:r>
      <w:r w:rsidR="00DB141D">
        <w:rPr>
          <w:rFonts w:cs="Times New Roman"/>
          <w:szCs w:val="24"/>
        </w:rPr>
        <w:t>п</w:t>
      </w:r>
      <w:r w:rsidR="00FF30CB" w:rsidRPr="00052B0F">
        <w:rPr>
          <w:rFonts w:cs="Times New Roman"/>
          <w:szCs w:val="24"/>
        </w:rPr>
        <w:t xml:space="preserve">ровести широкое обсуждение </w:t>
      </w:r>
      <w:r w:rsidRPr="00052B0F">
        <w:rPr>
          <w:rFonts w:cs="Times New Roman"/>
          <w:szCs w:val="24"/>
        </w:rPr>
        <w:t xml:space="preserve">в том числе и в СМИ </w:t>
      </w:r>
      <w:r w:rsidR="00FF30CB" w:rsidRPr="00052B0F">
        <w:rPr>
          <w:rFonts w:cs="Times New Roman"/>
          <w:szCs w:val="24"/>
        </w:rPr>
        <w:t xml:space="preserve">вопроса предоставления </w:t>
      </w:r>
      <w:r w:rsidRPr="00052B0F">
        <w:rPr>
          <w:rFonts w:cs="Times New Roman"/>
          <w:szCs w:val="24"/>
        </w:rPr>
        <w:t>идентификатора</w:t>
      </w:r>
      <w:r w:rsidR="00FF30CB" w:rsidRPr="00052B0F">
        <w:rPr>
          <w:rFonts w:cs="Times New Roman"/>
          <w:szCs w:val="24"/>
        </w:rPr>
        <w:t xml:space="preserve"> физлица-должника для взыскания долга за ЖКУ</w:t>
      </w:r>
      <w:r w:rsidRPr="00052B0F">
        <w:rPr>
          <w:rFonts w:cs="Times New Roman"/>
          <w:szCs w:val="24"/>
        </w:rPr>
        <w:t xml:space="preserve"> по суду. Поскольку у отраслевых организаций доступа к этой информации не имеется. Цель обсуждения: продлить отсрочку этого требования. </w:t>
      </w:r>
    </w:p>
    <w:p w14:paraId="33C00BC0" w14:textId="77777777" w:rsidR="00107456" w:rsidRDefault="00107456" w:rsidP="00FF30CB">
      <w:pPr>
        <w:spacing w:after="0"/>
        <w:jc w:val="both"/>
        <w:rPr>
          <w:rFonts w:cs="Times New Roman"/>
          <w:szCs w:val="24"/>
        </w:rPr>
      </w:pPr>
    </w:p>
    <w:p w14:paraId="698F8423" w14:textId="77777777" w:rsidR="00107456" w:rsidRPr="00FC0F62" w:rsidRDefault="00107456" w:rsidP="00FF30CB">
      <w:pPr>
        <w:spacing w:after="0"/>
        <w:jc w:val="both"/>
        <w:rPr>
          <w:rFonts w:cs="Times New Roman"/>
          <w:szCs w:val="24"/>
        </w:rPr>
      </w:pPr>
    </w:p>
    <w:p w14:paraId="41CD262E" w14:textId="77777777" w:rsidR="00085FB0" w:rsidRPr="00FC0F62" w:rsidRDefault="00085FB0" w:rsidP="00FF30CB">
      <w:pPr>
        <w:spacing w:after="0"/>
        <w:jc w:val="both"/>
        <w:rPr>
          <w:rFonts w:cs="Times New Roman"/>
          <w:b/>
          <w:szCs w:val="24"/>
        </w:rPr>
      </w:pPr>
    </w:p>
    <w:p w14:paraId="763E8906" w14:textId="77777777" w:rsidR="00EE2D90" w:rsidRPr="00FC0F62" w:rsidRDefault="00EE2D90" w:rsidP="00EE2D90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>Руководитель Экспертной группы</w:t>
      </w:r>
      <w:r w:rsidRPr="00FC0F62">
        <w:rPr>
          <w:rFonts w:cs="Times New Roman"/>
          <w:szCs w:val="24"/>
        </w:rPr>
        <w:tab/>
      </w:r>
      <w:r w:rsidRPr="00FC0F62">
        <w:rPr>
          <w:rFonts w:cs="Times New Roman"/>
          <w:szCs w:val="24"/>
        </w:rPr>
        <w:tab/>
      </w:r>
      <w:r w:rsidRPr="00FC0F62">
        <w:rPr>
          <w:rFonts w:cs="Times New Roman"/>
          <w:szCs w:val="24"/>
        </w:rPr>
        <w:tab/>
      </w:r>
      <w:r w:rsidRPr="00FC0F62">
        <w:rPr>
          <w:rFonts w:cs="Times New Roman"/>
          <w:szCs w:val="24"/>
        </w:rPr>
        <w:tab/>
      </w:r>
      <w:r w:rsidRPr="00FC0F62">
        <w:rPr>
          <w:rFonts w:cs="Times New Roman"/>
          <w:szCs w:val="24"/>
        </w:rPr>
        <w:tab/>
      </w:r>
      <w:r w:rsidRPr="00FC0F62">
        <w:rPr>
          <w:rFonts w:cs="Times New Roman"/>
          <w:szCs w:val="24"/>
        </w:rPr>
        <w:tab/>
        <w:t>И.П Мельникова</w:t>
      </w:r>
    </w:p>
    <w:p w14:paraId="581BB4F9" w14:textId="77777777" w:rsidR="00EE2D90" w:rsidRPr="00FC0F62" w:rsidRDefault="00EE2D90" w:rsidP="00EE2D90">
      <w:pPr>
        <w:pStyle w:val="a3"/>
        <w:spacing w:after="0" w:line="240" w:lineRule="auto"/>
        <w:ind w:left="0"/>
        <w:jc w:val="both"/>
        <w:rPr>
          <w:rFonts w:cs="Times New Roman"/>
          <w:szCs w:val="24"/>
        </w:rPr>
      </w:pPr>
      <w:r w:rsidRPr="00FC0F62">
        <w:rPr>
          <w:rFonts w:cs="Times New Roman"/>
          <w:szCs w:val="24"/>
        </w:rPr>
        <w:t xml:space="preserve">Ответственный секретарь Общественного совета   </w:t>
      </w:r>
      <w:r w:rsidRPr="00FC0F62">
        <w:rPr>
          <w:rFonts w:cs="Times New Roman"/>
          <w:szCs w:val="24"/>
        </w:rPr>
        <w:tab/>
      </w:r>
      <w:r w:rsidRPr="00FC0F62">
        <w:rPr>
          <w:rFonts w:cs="Times New Roman"/>
          <w:szCs w:val="24"/>
        </w:rPr>
        <w:tab/>
        <w:t xml:space="preserve">            С.П. Кузьменко</w:t>
      </w:r>
    </w:p>
    <w:p w14:paraId="39FA8FCC" w14:textId="77777777" w:rsidR="00EE2D90" w:rsidRPr="00FC0F62" w:rsidRDefault="00EE2D90" w:rsidP="00EE2D90">
      <w:pPr>
        <w:spacing w:after="0"/>
        <w:ind w:firstLine="709"/>
        <w:jc w:val="both"/>
        <w:rPr>
          <w:rFonts w:cs="Times New Roman"/>
          <w:szCs w:val="24"/>
        </w:rPr>
      </w:pPr>
    </w:p>
    <w:p w14:paraId="5C6B48B1" w14:textId="77777777" w:rsidR="00F12C76" w:rsidRPr="00FC0F62" w:rsidRDefault="00F12C76" w:rsidP="00EE2D90">
      <w:pPr>
        <w:spacing w:after="0"/>
        <w:ind w:firstLine="709"/>
        <w:jc w:val="both"/>
        <w:rPr>
          <w:rFonts w:cs="Times New Roman"/>
          <w:szCs w:val="24"/>
        </w:rPr>
      </w:pPr>
    </w:p>
    <w:sectPr w:rsidR="00F12C76" w:rsidRPr="00FC0F62" w:rsidSect="007A7703">
      <w:pgSz w:w="11906" w:h="16838"/>
      <w:pgMar w:top="993" w:right="851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B3E"/>
    <w:multiLevelType w:val="multilevel"/>
    <w:tmpl w:val="BC7C9120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" w15:restartNumberingAfterBreak="0">
    <w:nsid w:val="08241088"/>
    <w:multiLevelType w:val="hybridMultilevel"/>
    <w:tmpl w:val="97FAF46A"/>
    <w:lvl w:ilvl="0" w:tplc="1BE0A9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B8E"/>
    <w:multiLevelType w:val="hybridMultilevel"/>
    <w:tmpl w:val="CAE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5C"/>
    <w:multiLevelType w:val="hybridMultilevel"/>
    <w:tmpl w:val="6B1A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19FD"/>
    <w:multiLevelType w:val="hybridMultilevel"/>
    <w:tmpl w:val="6562D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54E76"/>
    <w:multiLevelType w:val="hybridMultilevel"/>
    <w:tmpl w:val="82DA5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42144"/>
    <w:multiLevelType w:val="hybridMultilevel"/>
    <w:tmpl w:val="1850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7620"/>
    <w:multiLevelType w:val="hybridMultilevel"/>
    <w:tmpl w:val="72E0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E2644"/>
    <w:multiLevelType w:val="hybridMultilevel"/>
    <w:tmpl w:val="5EE8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04C55"/>
    <w:multiLevelType w:val="multilevel"/>
    <w:tmpl w:val="BC7C9120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 w15:restartNumberingAfterBreak="0">
    <w:nsid w:val="64247659"/>
    <w:multiLevelType w:val="hybridMultilevel"/>
    <w:tmpl w:val="FAF41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820C84"/>
    <w:multiLevelType w:val="hybridMultilevel"/>
    <w:tmpl w:val="A7BC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B3388"/>
    <w:multiLevelType w:val="hybridMultilevel"/>
    <w:tmpl w:val="2C0A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6EA7"/>
    <w:multiLevelType w:val="hybridMultilevel"/>
    <w:tmpl w:val="83BAF06C"/>
    <w:lvl w:ilvl="0" w:tplc="F7AE5988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E033D"/>
    <w:multiLevelType w:val="hybridMultilevel"/>
    <w:tmpl w:val="E326B436"/>
    <w:lvl w:ilvl="0" w:tplc="004474A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90"/>
    <w:rsid w:val="00023997"/>
    <w:rsid w:val="00052B0F"/>
    <w:rsid w:val="00085FB0"/>
    <w:rsid w:val="000D58AD"/>
    <w:rsid w:val="000F3BE8"/>
    <w:rsid w:val="00107456"/>
    <w:rsid w:val="001E3784"/>
    <w:rsid w:val="002017FE"/>
    <w:rsid w:val="00371AC2"/>
    <w:rsid w:val="003A6FD5"/>
    <w:rsid w:val="004317CD"/>
    <w:rsid w:val="004555F6"/>
    <w:rsid w:val="004C459E"/>
    <w:rsid w:val="00510D27"/>
    <w:rsid w:val="0056105D"/>
    <w:rsid w:val="0056646F"/>
    <w:rsid w:val="005B484C"/>
    <w:rsid w:val="005E2385"/>
    <w:rsid w:val="006050A0"/>
    <w:rsid w:val="006C0B77"/>
    <w:rsid w:val="00731F83"/>
    <w:rsid w:val="007836B6"/>
    <w:rsid w:val="008031AF"/>
    <w:rsid w:val="008242FF"/>
    <w:rsid w:val="00870751"/>
    <w:rsid w:val="00874E48"/>
    <w:rsid w:val="00885A1F"/>
    <w:rsid w:val="00922C48"/>
    <w:rsid w:val="009647F0"/>
    <w:rsid w:val="009A43E9"/>
    <w:rsid w:val="00B6277B"/>
    <w:rsid w:val="00B915B7"/>
    <w:rsid w:val="00B97770"/>
    <w:rsid w:val="00C12F33"/>
    <w:rsid w:val="00C46317"/>
    <w:rsid w:val="00DB141D"/>
    <w:rsid w:val="00EA59DF"/>
    <w:rsid w:val="00EE2D90"/>
    <w:rsid w:val="00EE4070"/>
    <w:rsid w:val="00F12C76"/>
    <w:rsid w:val="00F67B67"/>
    <w:rsid w:val="00FC0F6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A724"/>
  <w15:chartTrackingRefBased/>
  <w15:docId w15:val="{BD05B296-2114-4FEB-BDF5-4A3144A3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D9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90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EE2D90"/>
    <w:pPr>
      <w:numPr>
        <w:numId w:val="2"/>
      </w:num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Мельникова</cp:lastModifiedBy>
  <cp:revision>2</cp:revision>
  <dcterms:created xsi:type="dcterms:W3CDTF">2021-02-04T12:57:00Z</dcterms:created>
  <dcterms:modified xsi:type="dcterms:W3CDTF">2021-02-04T12:57:00Z</dcterms:modified>
</cp:coreProperties>
</file>